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2DFA" w14:textId="7412DCF1" w:rsidR="00625B72" w:rsidRPr="00A02F80" w:rsidRDefault="008B34A8" w:rsidP="00625B72">
      <w:pPr>
        <w:rPr>
          <w:b/>
        </w:rPr>
      </w:pPr>
      <w:r>
        <w:rPr>
          <w:b/>
        </w:rPr>
        <w:t>Workshop Schedule</w:t>
      </w:r>
    </w:p>
    <w:p w14:paraId="210BB4C0" w14:textId="77777777" w:rsidR="00625B72" w:rsidRDefault="00625B72" w:rsidP="00625B72"/>
    <w:p w14:paraId="1FDFA6CE" w14:textId="77777777" w:rsidR="008B34A8" w:rsidRDefault="008B34A8" w:rsidP="00625B72">
      <w:pPr>
        <w:rPr>
          <w:b/>
        </w:rPr>
      </w:pPr>
    </w:p>
    <w:p w14:paraId="5921F700" w14:textId="76BD0EE8" w:rsidR="00625B72" w:rsidRPr="00A02F80" w:rsidRDefault="00625B72" w:rsidP="00625B72">
      <w:pPr>
        <w:rPr>
          <w:b/>
        </w:rPr>
      </w:pPr>
      <w:r w:rsidRPr="00A02F80">
        <w:rPr>
          <w:b/>
        </w:rPr>
        <w:t>Saturday/Sunday June 22/23</w:t>
      </w:r>
      <w:r w:rsidR="00A02F80" w:rsidRPr="00A02F80">
        <w:rPr>
          <w:b/>
        </w:rPr>
        <w:t>, 2019</w:t>
      </w:r>
    </w:p>
    <w:p w14:paraId="070D9F42" w14:textId="776ABB60" w:rsidR="00625B72" w:rsidRDefault="008B34A8" w:rsidP="00625B72">
      <w:pPr>
        <w:pStyle w:val="ListParagraph"/>
        <w:numPr>
          <w:ilvl w:val="0"/>
          <w:numId w:val="1"/>
        </w:numPr>
      </w:pPr>
      <w:r>
        <w:t>Participants</w:t>
      </w:r>
      <w:r w:rsidR="00625B72">
        <w:t xml:space="preserve"> arrive in Lviv</w:t>
      </w:r>
    </w:p>
    <w:p w14:paraId="30A35BCD" w14:textId="77777777" w:rsidR="00625B72" w:rsidRDefault="00625B72" w:rsidP="00625B72"/>
    <w:p w14:paraId="59D37295" w14:textId="77777777" w:rsidR="008B34A8" w:rsidRDefault="008B34A8" w:rsidP="00625B72"/>
    <w:p w14:paraId="204940E7" w14:textId="24F04B6F" w:rsidR="00487222" w:rsidRPr="008B02D8" w:rsidRDefault="00625B72" w:rsidP="00487222">
      <w:pPr>
        <w:rPr>
          <w:b/>
          <w:u w:val="single"/>
        </w:rPr>
      </w:pPr>
      <w:r w:rsidRPr="008B34A8">
        <w:rPr>
          <w:b/>
          <w:u w:val="single"/>
        </w:rPr>
        <w:t>Monday 24 June</w:t>
      </w:r>
    </w:p>
    <w:p w14:paraId="215DA7FC" w14:textId="42217451" w:rsidR="00625B72" w:rsidRDefault="00487222" w:rsidP="00487222">
      <w:proofErr w:type="gramStart"/>
      <w:r>
        <w:t>9.00</w:t>
      </w:r>
      <w:r w:rsidR="00367F3F">
        <w:t xml:space="preserve">  </w:t>
      </w:r>
      <w:r>
        <w:tab/>
      </w:r>
      <w:proofErr w:type="gramEnd"/>
      <w:r>
        <w:tab/>
      </w:r>
      <w:r w:rsidR="00367F3F">
        <w:t>Stu</w:t>
      </w:r>
      <w:r>
        <w:t>dents and faculty meet in Rm. 33</w:t>
      </w:r>
      <w:r w:rsidR="003C2C9C">
        <w:t xml:space="preserve">2 in </w:t>
      </w:r>
      <w:r>
        <w:t>the main building</w:t>
      </w:r>
      <w:r w:rsidR="003C2C9C">
        <w:t xml:space="preserve"> </w:t>
      </w:r>
      <w:r w:rsidR="00367F3F">
        <w:t>of the Nationa</w:t>
      </w:r>
      <w:r w:rsidR="003C2C9C">
        <w:t xml:space="preserve">l </w:t>
      </w:r>
      <w:r>
        <w:tab/>
      </w:r>
      <w:r>
        <w:tab/>
      </w:r>
      <w:r>
        <w:tab/>
      </w:r>
      <w:r>
        <w:tab/>
      </w:r>
      <w:r w:rsidR="003C2C9C">
        <w:t xml:space="preserve">University </w:t>
      </w:r>
      <w:r w:rsidR="000C705A">
        <w:t>“</w:t>
      </w:r>
      <w:r w:rsidR="003C2C9C">
        <w:t>Lviv Polytechnic</w:t>
      </w:r>
      <w:r w:rsidR="000C705A">
        <w:t>”</w:t>
      </w:r>
      <w:r>
        <w:t xml:space="preserve">, 12 </w:t>
      </w:r>
      <w:proofErr w:type="spellStart"/>
      <w:r>
        <w:t>Stepan</w:t>
      </w:r>
      <w:proofErr w:type="spellEnd"/>
      <w:r>
        <w:t xml:space="preserve"> Bandera St.</w:t>
      </w:r>
    </w:p>
    <w:p w14:paraId="7F3E9271" w14:textId="77777777" w:rsidR="00487222" w:rsidRDefault="00487222" w:rsidP="00487222"/>
    <w:p w14:paraId="21024385" w14:textId="53A6BF1E" w:rsidR="00625B72" w:rsidRDefault="00487222" w:rsidP="00487222">
      <w:pPr>
        <w:ind w:left="1440" w:hanging="1440"/>
      </w:pPr>
      <w:r>
        <w:t>9:15-10:30</w:t>
      </w:r>
      <w:r>
        <w:tab/>
      </w:r>
      <w:r w:rsidR="00625B72">
        <w:t xml:space="preserve">Introductions </w:t>
      </w:r>
      <w:r w:rsidR="000C705A">
        <w:t xml:space="preserve">- </w:t>
      </w:r>
      <w:r w:rsidR="00625B72">
        <w:t>staff and students</w:t>
      </w:r>
    </w:p>
    <w:p w14:paraId="01237635" w14:textId="6C06FDA3" w:rsidR="00487222" w:rsidRDefault="00487222" w:rsidP="00487222">
      <w:pPr>
        <w:ind w:left="1440" w:hanging="1440"/>
      </w:pPr>
      <w:r>
        <w:tab/>
        <w:t xml:space="preserve">Introduction to the university, the Department of Architecture and Conservation, tour of </w:t>
      </w:r>
      <w:r>
        <w:tab/>
        <w:t>the Main Hall and Old Library Hall</w:t>
      </w:r>
    </w:p>
    <w:p w14:paraId="412A8BD4" w14:textId="77777777" w:rsidR="00487222" w:rsidRPr="00487222" w:rsidRDefault="00487222" w:rsidP="00487222">
      <w:pPr>
        <w:ind w:left="1440" w:hanging="1440"/>
        <w:rPr>
          <w:b/>
        </w:rPr>
      </w:pPr>
    </w:p>
    <w:p w14:paraId="6EE4F80A" w14:textId="18432DBE" w:rsidR="00625B72" w:rsidRDefault="00487222" w:rsidP="00487222">
      <w:pPr>
        <w:ind w:left="-360"/>
        <w:rPr>
          <w:rFonts w:cs="Times New Roman"/>
        </w:rPr>
      </w:pPr>
      <w:r>
        <w:rPr>
          <w:rFonts w:cs="Times New Roman"/>
        </w:rPr>
        <w:tab/>
        <w:t>10:30-11:15</w:t>
      </w:r>
      <w:r>
        <w:rPr>
          <w:rFonts w:cs="Times New Roman"/>
        </w:rPr>
        <w:tab/>
      </w:r>
      <w:r w:rsidR="00625B72" w:rsidRPr="00487222">
        <w:rPr>
          <w:rFonts w:cs="Times New Roman"/>
        </w:rPr>
        <w:t xml:space="preserve">Overview of workshop objectives, worksite (specific church), schedule, expected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25B72" w:rsidRPr="00487222">
        <w:rPr>
          <w:rFonts w:cs="Times New Roman"/>
        </w:rPr>
        <w:t>outcomes, logistics</w:t>
      </w:r>
    </w:p>
    <w:p w14:paraId="643E90D0" w14:textId="77777777" w:rsidR="00487222" w:rsidRDefault="00487222" w:rsidP="00487222">
      <w:pPr>
        <w:ind w:left="-360"/>
        <w:rPr>
          <w:rFonts w:cs="Times New Roman"/>
        </w:rPr>
      </w:pPr>
    </w:p>
    <w:p w14:paraId="57686BD4" w14:textId="462A28F1" w:rsidR="00D36E5E" w:rsidRDefault="00487222" w:rsidP="00487222">
      <w:pPr>
        <w:ind w:left="-360"/>
        <w:rPr>
          <w:rFonts w:cs="Times New Roman"/>
        </w:rPr>
      </w:pPr>
      <w:r>
        <w:rPr>
          <w:rFonts w:cs="Times New Roman"/>
        </w:rPr>
        <w:tab/>
        <w:t>11:15-12:30</w:t>
      </w:r>
      <w:r>
        <w:rPr>
          <w:rFonts w:cs="Times New Roman"/>
        </w:rPr>
        <w:tab/>
        <w:t xml:space="preserve">Lecture – Yuri Yanchyshyn.  </w:t>
      </w:r>
      <w:r w:rsidR="00D36E5E" w:rsidRPr="004F2223">
        <w:rPr>
          <w:rFonts w:cs="Times New Roman"/>
          <w:color w:val="000000" w:themeColor="text1"/>
        </w:rPr>
        <w:t xml:space="preserve">Principal and senior conservator, Period Furniture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D36E5E" w:rsidRPr="004F2223">
        <w:rPr>
          <w:rFonts w:cs="Times New Roman"/>
          <w:color w:val="000000" w:themeColor="text1"/>
        </w:rPr>
        <w:t>Conservation, LLC, Jersey City, NJ</w:t>
      </w:r>
      <w:r w:rsidR="00831462">
        <w:rPr>
          <w:rFonts w:cs="Times New Roman"/>
          <w:color w:val="000000" w:themeColor="text1"/>
        </w:rPr>
        <w:t xml:space="preserve">, </w:t>
      </w:r>
      <w:r w:rsidR="00D36E5E" w:rsidRPr="004F2223">
        <w:rPr>
          <w:rFonts w:cs="Times New Roman"/>
          <w:color w:val="000000" w:themeColor="text1"/>
        </w:rPr>
        <w:t xml:space="preserve">USA; </w:t>
      </w:r>
      <w:r w:rsidR="00D36E5E">
        <w:rPr>
          <w:rFonts w:cs="Times New Roman"/>
          <w:color w:val="000000" w:themeColor="text1"/>
        </w:rPr>
        <w:t>Professional Associate</w:t>
      </w:r>
      <w:r w:rsidR="00D36E5E" w:rsidRPr="004F2223">
        <w:rPr>
          <w:rFonts w:cs="Times New Roman"/>
          <w:color w:val="000000" w:themeColor="text1"/>
        </w:rPr>
        <w:t xml:space="preserve"> AIC</w:t>
      </w:r>
      <w:r w:rsidR="00D36E5E">
        <w:rPr>
          <w:rFonts w:cs="Times New Roman"/>
          <w:color w:val="000000" w:themeColor="text1"/>
        </w:rPr>
        <w:t>.</w:t>
      </w:r>
      <w:r w:rsidR="00D36E5E">
        <w:rPr>
          <w:rFonts w:cs="Times New Roman"/>
        </w:rPr>
        <w:t xml:space="preserve"> </w:t>
      </w:r>
    </w:p>
    <w:p w14:paraId="49C6461C" w14:textId="77777777" w:rsidR="00487222" w:rsidRDefault="00487222" w:rsidP="00487222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D36E5E">
        <w:rPr>
          <w:rFonts w:cs="Times New Roman"/>
        </w:rPr>
        <w:t>“</w:t>
      </w:r>
      <w:r w:rsidR="000119F2" w:rsidRPr="000119F2">
        <w:rPr>
          <w:rFonts w:cs="Times New Roman"/>
          <w:i/>
        </w:rPr>
        <w:t>What is</w:t>
      </w:r>
      <w:r w:rsidR="000119F2">
        <w:rPr>
          <w:rFonts w:cs="Times New Roman"/>
        </w:rPr>
        <w:t xml:space="preserve"> </w:t>
      </w:r>
      <w:r w:rsidR="00D36E5E" w:rsidRPr="00D36E5E">
        <w:rPr>
          <w:rFonts w:cs="Times New Roman"/>
          <w:i/>
        </w:rPr>
        <w:t>Conservation</w:t>
      </w:r>
      <w:r w:rsidR="000119F2">
        <w:rPr>
          <w:rFonts w:cs="Times New Roman"/>
          <w:i/>
        </w:rPr>
        <w:t>?</w:t>
      </w:r>
      <w:r w:rsidR="00D36E5E" w:rsidRPr="00D36E5E">
        <w:rPr>
          <w:rFonts w:cs="Times New Roman"/>
          <w:i/>
        </w:rPr>
        <w:t xml:space="preserve"> </w:t>
      </w:r>
      <w:r w:rsidR="000119F2">
        <w:rPr>
          <w:rFonts w:cs="Times New Roman"/>
          <w:i/>
        </w:rPr>
        <w:t>- Its</w:t>
      </w:r>
      <w:r w:rsidR="00D36E5E" w:rsidRPr="00D36E5E">
        <w:rPr>
          <w:rFonts w:cs="Times New Roman"/>
          <w:i/>
        </w:rPr>
        <w:t xml:space="preserve"> </w:t>
      </w:r>
      <w:r w:rsidR="00BF54FF">
        <w:rPr>
          <w:rFonts w:cs="Times New Roman"/>
          <w:i/>
        </w:rPr>
        <w:t xml:space="preserve">History, </w:t>
      </w:r>
      <w:r w:rsidR="00D36E5E" w:rsidRPr="00D36E5E">
        <w:rPr>
          <w:rFonts w:cs="Times New Roman"/>
          <w:i/>
        </w:rPr>
        <w:t>Principals, Procedures</w:t>
      </w:r>
      <w:r w:rsidR="000119F2">
        <w:rPr>
          <w:rFonts w:cs="Times New Roman"/>
          <w:i/>
        </w:rPr>
        <w:t xml:space="preserve"> and </w:t>
      </w:r>
      <w:r w:rsidR="00E467E4">
        <w:rPr>
          <w:rFonts w:cs="Times New Roman"/>
          <w:i/>
        </w:rPr>
        <w:t>Ethics</w:t>
      </w:r>
      <w:r w:rsidR="00D36E5E">
        <w:rPr>
          <w:rFonts w:cs="Times New Roman"/>
        </w:rPr>
        <w:t xml:space="preserve">” </w:t>
      </w:r>
    </w:p>
    <w:p w14:paraId="01E5A54F" w14:textId="77777777" w:rsidR="00487222" w:rsidRDefault="00487222" w:rsidP="00487222">
      <w:pPr>
        <w:pStyle w:val="ListParagraph"/>
        <w:ind w:left="0"/>
        <w:rPr>
          <w:rFonts w:cs="Times New Roman"/>
        </w:rPr>
      </w:pPr>
    </w:p>
    <w:p w14:paraId="610C96B6" w14:textId="62036778" w:rsidR="00625B72" w:rsidRDefault="00487222" w:rsidP="00487222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12:30-14:00</w:t>
      </w:r>
      <w:r>
        <w:rPr>
          <w:rFonts w:cs="Times New Roman"/>
        </w:rPr>
        <w:tab/>
      </w:r>
      <w:r w:rsidR="00625B72" w:rsidRPr="00170F1E">
        <w:rPr>
          <w:rFonts w:cs="Times New Roman"/>
        </w:rPr>
        <w:t>Lunch</w:t>
      </w:r>
    </w:p>
    <w:p w14:paraId="37A54109" w14:textId="77777777" w:rsidR="00487222" w:rsidRDefault="00487222" w:rsidP="00487222">
      <w:pPr>
        <w:pStyle w:val="ListParagraph"/>
        <w:ind w:left="0"/>
        <w:rPr>
          <w:rFonts w:cs="Times New Roman"/>
        </w:rPr>
      </w:pPr>
    </w:p>
    <w:p w14:paraId="434D2C50" w14:textId="4A04C3A1" w:rsidR="00C36CDE" w:rsidRPr="002F7842" w:rsidRDefault="002F7842" w:rsidP="002F7842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14:00-15:00</w:t>
      </w:r>
      <w:r>
        <w:rPr>
          <w:rFonts w:cs="Times New Roman"/>
        </w:rPr>
        <w:tab/>
      </w:r>
      <w:r w:rsidR="00625B72" w:rsidRPr="00367F3F">
        <w:rPr>
          <w:rFonts w:cs="Times New Roman"/>
          <w:color w:val="000000" w:themeColor="text1"/>
        </w:rPr>
        <w:t>Intro</w:t>
      </w:r>
      <w:r>
        <w:rPr>
          <w:rFonts w:cs="Times New Roman"/>
          <w:color w:val="000000" w:themeColor="text1"/>
        </w:rPr>
        <w:t xml:space="preserve">duction to Lviv </w:t>
      </w:r>
    </w:p>
    <w:p w14:paraId="7413EE4D" w14:textId="7D704ABA" w:rsidR="00D36E5E" w:rsidRPr="00367F3F" w:rsidRDefault="002F7842" w:rsidP="00D36E5E">
      <w:pPr>
        <w:ind w:left="10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D36E5E" w:rsidRPr="00367F3F">
        <w:rPr>
          <w:rFonts w:cs="Times New Roman"/>
          <w:color w:val="000000" w:themeColor="text1"/>
        </w:rPr>
        <w:t xml:space="preserve">Dr. Mykola Bevz. Head, Department of Architecture and Conservation,  </w:t>
      </w:r>
    </w:p>
    <w:p w14:paraId="4AC7EACA" w14:textId="77777777" w:rsidR="002F7842" w:rsidRDefault="002F7842" w:rsidP="002F7842">
      <w:pPr>
        <w:ind w:left="10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</w:t>
      </w:r>
      <w:r w:rsidR="00D36E5E" w:rsidRPr="00367F3F">
        <w:rPr>
          <w:rFonts w:cs="Times New Roman"/>
          <w:color w:val="000000" w:themeColor="text1"/>
        </w:rPr>
        <w:t xml:space="preserve">National University </w:t>
      </w:r>
      <w:r w:rsidR="000C705A">
        <w:rPr>
          <w:rFonts w:cs="Times New Roman"/>
          <w:color w:val="000000" w:themeColor="text1"/>
        </w:rPr>
        <w:t>“</w:t>
      </w:r>
      <w:r w:rsidR="00D36E5E" w:rsidRPr="00367F3F">
        <w:rPr>
          <w:rFonts w:cs="Times New Roman"/>
          <w:color w:val="000000" w:themeColor="text1"/>
        </w:rPr>
        <w:t>Lviv Polytechnic</w:t>
      </w:r>
      <w:r w:rsidR="000C705A">
        <w:rPr>
          <w:rFonts w:cs="Times New Roman"/>
          <w:color w:val="000000" w:themeColor="text1"/>
        </w:rPr>
        <w:t>”</w:t>
      </w:r>
      <w:r w:rsidR="00D36E5E" w:rsidRPr="00367F3F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 xml:space="preserve">  </w:t>
      </w:r>
    </w:p>
    <w:p w14:paraId="42B4E9C1" w14:textId="46B326A0" w:rsidR="00C36CDE" w:rsidRDefault="002F7842" w:rsidP="002F7842">
      <w:pPr>
        <w:ind w:left="1080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D36E5E">
        <w:rPr>
          <w:rFonts w:cs="Times New Roman"/>
          <w:color w:val="000000" w:themeColor="text1"/>
        </w:rPr>
        <w:t>“</w:t>
      </w:r>
      <w:r w:rsidR="00C36CDE" w:rsidRPr="00367F3F">
        <w:rPr>
          <w:rFonts w:cs="Times New Roman"/>
          <w:i/>
          <w:color w:val="000000" w:themeColor="text1"/>
        </w:rPr>
        <w:t>Urban development and the architectural history of Lviv</w:t>
      </w:r>
      <w:r w:rsidR="00D36E5E">
        <w:rPr>
          <w:rFonts w:cs="Times New Roman"/>
          <w:i/>
          <w:color w:val="000000" w:themeColor="text1"/>
        </w:rPr>
        <w:t>”</w:t>
      </w:r>
    </w:p>
    <w:p w14:paraId="33D1C869" w14:textId="77777777" w:rsidR="002F7842" w:rsidRDefault="002F7842" w:rsidP="002F7842">
      <w:pPr>
        <w:ind w:left="1080"/>
        <w:rPr>
          <w:rFonts w:cs="Times New Roman"/>
          <w:i/>
          <w:color w:val="000000" w:themeColor="text1"/>
        </w:rPr>
      </w:pPr>
    </w:p>
    <w:p w14:paraId="12024495" w14:textId="5FE635C6" w:rsidR="002F7842" w:rsidRPr="002F7842" w:rsidRDefault="002F7842" w:rsidP="002F784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15:00-17:30</w:t>
      </w:r>
      <w:r>
        <w:rPr>
          <w:rFonts w:cs="Times New Roman"/>
          <w:color w:val="000000" w:themeColor="text1"/>
        </w:rPr>
        <w:tab/>
        <w:t xml:space="preserve">Walking tour of </w:t>
      </w:r>
      <w:proofErr w:type="spellStart"/>
      <w:r>
        <w:rPr>
          <w:rFonts w:cs="Times New Roman"/>
          <w:color w:val="000000" w:themeColor="text1"/>
        </w:rPr>
        <w:t>Lviv’s</w:t>
      </w:r>
      <w:proofErr w:type="spellEnd"/>
      <w:r>
        <w:rPr>
          <w:rFonts w:cs="Times New Roman"/>
          <w:color w:val="000000" w:themeColor="text1"/>
        </w:rPr>
        <w:t xml:space="preserve"> center city</w:t>
      </w:r>
    </w:p>
    <w:p w14:paraId="16C233A7" w14:textId="77777777" w:rsidR="002F7842" w:rsidRDefault="002F7842" w:rsidP="002F7842">
      <w:pPr>
        <w:ind w:left="1080"/>
        <w:rPr>
          <w:rFonts w:cs="Times New Roman"/>
          <w:color w:val="000000" w:themeColor="text1"/>
        </w:rPr>
      </w:pPr>
    </w:p>
    <w:p w14:paraId="7F06BFDF" w14:textId="5F7B42B6" w:rsidR="00625B72" w:rsidRPr="00170F1E" w:rsidRDefault="002F7842" w:rsidP="002F7842">
      <w:pPr>
        <w:rPr>
          <w:rFonts w:cs="Times New Roman"/>
        </w:rPr>
      </w:pPr>
      <w:r>
        <w:rPr>
          <w:rFonts w:cs="Times New Roman"/>
          <w:color w:val="000000" w:themeColor="text1"/>
        </w:rPr>
        <w:t>19:00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Group supper</w:t>
      </w:r>
      <w:r w:rsidR="00C36CDE" w:rsidRPr="00367F3F">
        <w:rPr>
          <w:rFonts w:cs="Times New Roman"/>
          <w:color w:val="000000" w:themeColor="text1"/>
        </w:rPr>
        <w:tab/>
      </w:r>
      <w:r w:rsidR="00C36CDE" w:rsidRPr="00367F3F">
        <w:rPr>
          <w:rFonts w:cs="Times New Roman"/>
          <w:color w:val="000000" w:themeColor="text1"/>
        </w:rPr>
        <w:tab/>
      </w:r>
    </w:p>
    <w:p w14:paraId="40FBC287" w14:textId="77777777" w:rsidR="00625B72" w:rsidRPr="00A02F80" w:rsidRDefault="00625B72" w:rsidP="00625B72">
      <w:pPr>
        <w:rPr>
          <w:rFonts w:cs="Times New Roman"/>
          <w:sz w:val="16"/>
          <w:szCs w:val="16"/>
        </w:rPr>
      </w:pPr>
    </w:p>
    <w:p w14:paraId="0A36226D" w14:textId="77777777" w:rsidR="008B34A8" w:rsidRDefault="008B34A8" w:rsidP="00625B72">
      <w:pPr>
        <w:rPr>
          <w:rFonts w:cs="Times New Roman"/>
          <w:b/>
        </w:rPr>
      </w:pPr>
    </w:p>
    <w:p w14:paraId="54A344D0" w14:textId="4B415896" w:rsidR="008B34A8" w:rsidRPr="008B02D8" w:rsidRDefault="00625B72" w:rsidP="00625B72">
      <w:pPr>
        <w:rPr>
          <w:rFonts w:cs="Times New Roman"/>
          <w:b/>
          <w:u w:val="single"/>
        </w:rPr>
      </w:pPr>
      <w:r w:rsidRPr="008B34A8">
        <w:rPr>
          <w:rFonts w:cs="Times New Roman"/>
          <w:b/>
          <w:u w:val="single"/>
        </w:rPr>
        <w:t xml:space="preserve">Tuesday 25 June  </w:t>
      </w:r>
    </w:p>
    <w:p w14:paraId="187D8DDB" w14:textId="41E331B2" w:rsidR="00073C5D" w:rsidRDefault="00073C5D" w:rsidP="00073C5D">
      <w:proofErr w:type="gramStart"/>
      <w:r>
        <w:t xml:space="preserve">9.00  </w:t>
      </w:r>
      <w:r>
        <w:tab/>
      </w:r>
      <w:proofErr w:type="gramEnd"/>
      <w:r>
        <w:tab/>
        <w:t xml:space="preserve">Students and faculty meet in Rm. 102, Building #19 of the National </w:t>
      </w:r>
      <w:r>
        <w:tab/>
      </w:r>
      <w:r>
        <w:tab/>
      </w:r>
      <w:r>
        <w:tab/>
      </w:r>
      <w:r>
        <w:tab/>
        <w:t xml:space="preserve">University “Lviv Polytechnic”, 1 </w:t>
      </w:r>
      <w:proofErr w:type="spellStart"/>
      <w:r>
        <w:t>Kniazha</w:t>
      </w:r>
      <w:proofErr w:type="spellEnd"/>
      <w:r>
        <w:t xml:space="preserve"> Romana St.</w:t>
      </w:r>
    </w:p>
    <w:p w14:paraId="43F63FDF" w14:textId="77777777" w:rsidR="00073C5D" w:rsidRDefault="00073C5D" w:rsidP="00073C5D">
      <w:pPr>
        <w:rPr>
          <w:rFonts w:cs="Times New Roman"/>
        </w:rPr>
      </w:pPr>
    </w:p>
    <w:p w14:paraId="65F9F6BE" w14:textId="32FBA6DF" w:rsidR="00863A79" w:rsidRDefault="00073C5D" w:rsidP="00073C5D">
      <w:pPr>
        <w:ind w:left="1440" w:hanging="1440"/>
        <w:rPr>
          <w:rFonts w:cs="Times New Roman"/>
        </w:rPr>
      </w:pPr>
      <w:r>
        <w:rPr>
          <w:rFonts w:cs="Times New Roman"/>
        </w:rPr>
        <w:t>9:15-10:</w:t>
      </w:r>
      <w:r w:rsidR="00B820F0">
        <w:rPr>
          <w:rFonts w:cs="Times New Roman"/>
        </w:rPr>
        <w:t>30</w:t>
      </w:r>
      <w:r>
        <w:rPr>
          <w:rFonts w:cs="Times New Roman"/>
        </w:rPr>
        <w:tab/>
        <w:t xml:space="preserve">Lecture – Prof. Leonid </w:t>
      </w:r>
      <w:proofErr w:type="spellStart"/>
      <w:r>
        <w:rPr>
          <w:rFonts w:cs="Times New Roman"/>
        </w:rPr>
        <w:t>Prybyeha</w:t>
      </w:r>
      <w:proofErr w:type="spellEnd"/>
      <w:r>
        <w:rPr>
          <w:rFonts w:cs="Times New Roman"/>
        </w:rPr>
        <w:t xml:space="preserve">, Kyiv National Academy of Art, Honorary President of ICOMOS-Ukraine </w:t>
      </w:r>
    </w:p>
    <w:p w14:paraId="7AEB9AB9" w14:textId="77777777" w:rsidR="00073C5D" w:rsidRDefault="00073C5D" w:rsidP="00073C5D">
      <w:pPr>
        <w:ind w:left="1440" w:hanging="1440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  <w:i/>
        </w:rPr>
        <w:t>“The Sacral Wooden Architectural Heritage of Ukraine”</w:t>
      </w:r>
    </w:p>
    <w:p w14:paraId="5C56C08C" w14:textId="77777777" w:rsidR="00073C5D" w:rsidRDefault="00073C5D" w:rsidP="00073C5D">
      <w:pPr>
        <w:ind w:left="1440" w:hanging="1440"/>
        <w:rPr>
          <w:rFonts w:cs="Times New Roman"/>
          <w:i/>
        </w:rPr>
      </w:pPr>
    </w:p>
    <w:p w14:paraId="0725A7CF" w14:textId="36DA76AD" w:rsidR="00073C5D" w:rsidRDefault="00073C5D" w:rsidP="00073C5D">
      <w:pPr>
        <w:ind w:left="1440" w:hanging="1440"/>
        <w:rPr>
          <w:rFonts w:cs="Times New Roman"/>
        </w:rPr>
      </w:pPr>
      <w:r>
        <w:rPr>
          <w:rFonts w:cs="Times New Roman"/>
        </w:rPr>
        <w:t>10:</w:t>
      </w:r>
      <w:r w:rsidR="00B820F0">
        <w:rPr>
          <w:rFonts w:cs="Times New Roman"/>
        </w:rPr>
        <w:t>30</w:t>
      </w:r>
      <w:r>
        <w:rPr>
          <w:rFonts w:cs="Times New Roman"/>
        </w:rPr>
        <w:t>-1</w:t>
      </w:r>
      <w:r w:rsidR="00B820F0">
        <w:rPr>
          <w:rFonts w:cs="Times New Roman"/>
        </w:rPr>
        <w:t>0:45</w:t>
      </w:r>
      <w:r>
        <w:rPr>
          <w:rFonts w:cs="Times New Roman"/>
        </w:rPr>
        <w:tab/>
        <w:t>Break</w:t>
      </w:r>
    </w:p>
    <w:p w14:paraId="79CEEE88" w14:textId="77777777" w:rsidR="00073C5D" w:rsidRDefault="00073C5D" w:rsidP="00073C5D">
      <w:pPr>
        <w:ind w:left="1440" w:hanging="1440"/>
        <w:rPr>
          <w:rFonts w:cs="Times New Roman"/>
        </w:rPr>
      </w:pPr>
    </w:p>
    <w:p w14:paraId="5DBB730A" w14:textId="31EE4B43" w:rsidR="0054313A" w:rsidRPr="00073C5D" w:rsidRDefault="00073C5D" w:rsidP="00073C5D">
      <w:pPr>
        <w:ind w:left="1440" w:hanging="1440"/>
        <w:rPr>
          <w:rFonts w:cs="Times New Roman"/>
          <w:i/>
        </w:rPr>
      </w:pPr>
      <w:r>
        <w:rPr>
          <w:rFonts w:cs="Times New Roman"/>
        </w:rPr>
        <w:t>1</w:t>
      </w:r>
      <w:r w:rsidR="00B820F0">
        <w:rPr>
          <w:rFonts w:cs="Times New Roman"/>
        </w:rPr>
        <w:t>0:45</w:t>
      </w:r>
      <w:r>
        <w:rPr>
          <w:rFonts w:cs="Times New Roman"/>
        </w:rPr>
        <w:t>-12:</w:t>
      </w:r>
      <w:r w:rsidR="00B820F0">
        <w:rPr>
          <w:rFonts w:cs="Times New Roman"/>
        </w:rPr>
        <w:t>00</w:t>
      </w:r>
      <w:r>
        <w:rPr>
          <w:rFonts w:cs="Times New Roman"/>
        </w:rPr>
        <w:tab/>
      </w:r>
      <w:proofErr w:type="spellStart"/>
      <w:r w:rsidR="006437AD" w:rsidRPr="00073C5D">
        <w:rPr>
          <w:rFonts w:cs="Times New Roman"/>
          <w:color w:val="000000" w:themeColor="text1"/>
        </w:rPr>
        <w:t>Y</w:t>
      </w:r>
      <w:r>
        <w:rPr>
          <w:rFonts w:cs="Times New Roman"/>
          <w:color w:val="000000" w:themeColor="text1"/>
        </w:rPr>
        <w:t>aroslav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</w:rPr>
        <w:t>Taras</w:t>
      </w:r>
      <w:proofErr w:type="spellEnd"/>
      <w:r>
        <w:rPr>
          <w:rFonts w:cs="Times New Roman"/>
          <w:color w:val="000000" w:themeColor="text1"/>
        </w:rPr>
        <w:t>,</w:t>
      </w:r>
      <w:r w:rsidR="006437AD" w:rsidRPr="00073C5D">
        <w:rPr>
          <w:rFonts w:cs="Times New Roman"/>
          <w:color w:val="000000" w:themeColor="text1"/>
        </w:rPr>
        <w:t xml:space="preserve">  </w:t>
      </w:r>
      <w:r w:rsidR="00010AFC" w:rsidRPr="00073C5D">
        <w:rPr>
          <w:rFonts w:cs="Times New Roman"/>
          <w:color w:val="000000" w:themeColor="text1"/>
        </w:rPr>
        <w:t>Prof.</w:t>
      </w:r>
      <w:proofErr w:type="gramEnd"/>
      <w:r w:rsidR="00010AFC" w:rsidRPr="00073C5D">
        <w:rPr>
          <w:rFonts w:cs="Times New Roman"/>
          <w:color w:val="000000" w:themeColor="text1"/>
        </w:rPr>
        <w:t xml:space="preserve">, Department of Architecture and Conservation, National University </w:t>
      </w:r>
      <w:r w:rsidR="000C705A" w:rsidRPr="00073C5D">
        <w:rPr>
          <w:rFonts w:cs="Times New Roman"/>
          <w:color w:val="000000" w:themeColor="text1"/>
        </w:rPr>
        <w:t>“</w:t>
      </w:r>
      <w:r w:rsidR="00010AFC" w:rsidRPr="00073C5D">
        <w:rPr>
          <w:rFonts w:cs="Times New Roman"/>
          <w:color w:val="000000" w:themeColor="text1"/>
        </w:rPr>
        <w:t>Lviv Polytechnic</w:t>
      </w:r>
      <w:r w:rsidR="000C705A" w:rsidRPr="00073C5D">
        <w:rPr>
          <w:rFonts w:cs="Times New Roman"/>
          <w:color w:val="000000" w:themeColor="text1"/>
        </w:rPr>
        <w:t>”</w:t>
      </w:r>
      <w:r w:rsidR="00010AFC" w:rsidRPr="00073C5D">
        <w:rPr>
          <w:rFonts w:cs="Times New Roman"/>
          <w:color w:val="000000" w:themeColor="text1"/>
        </w:rPr>
        <w:t>.</w:t>
      </w:r>
    </w:p>
    <w:p w14:paraId="200F0116" w14:textId="2FDE321E" w:rsidR="007D2ABB" w:rsidRDefault="0054313A" w:rsidP="00DF1EA6">
      <w:pPr>
        <w:ind w:left="1080"/>
        <w:rPr>
          <w:rFonts w:cs="Times New Roman"/>
          <w:i/>
          <w:color w:val="000000" w:themeColor="text1"/>
        </w:rPr>
      </w:pPr>
      <w:r w:rsidRPr="007D2ABB">
        <w:rPr>
          <w:rFonts w:cs="Times New Roman"/>
          <w:i/>
          <w:color w:val="000000" w:themeColor="text1"/>
        </w:rPr>
        <w:t xml:space="preserve">     </w:t>
      </w:r>
      <w:r w:rsidR="00C238E0" w:rsidRPr="007D2ABB">
        <w:rPr>
          <w:rFonts w:cs="Times New Roman"/>
          <w:i/>
          <w:color w:val="000000" w:themeColor="text1"/>
        </w:rPr>
        <w:t xml:space="preserve"> </w:t>
      </w:r>
      <w:r w:rsidR="007D2ABB" w:rsidRPr="007D2ABB">
        <w:rPr>
          <w:rFonts w:cs="Times New Roman"/>
          <w:i/>
          <w:color w:val="000000" w:themeColor="text1"/>
        </w:rPr>
        <w:t>“Regional folk</w:t>
      </w:r>
      <w:r w:rsidR="00DF1EA6" w:rsidRPr="007D2ABB">
        <w:rPr>
          <w:rFonts w:cs="Times New Roman"/>
          <w:i/>
          <w:color w:val="000000" w:themeColor="text1"/>
        </w:rPr>
        <w:t xml:space="preserve"> traditions</w:t>
      </w:r>
      <w:r w:rsidR="008B34A8">
        <w:rPr>
          <w:rFonts w:cs="Times New Roman"/>
          <w:i/>
          <w:color w:val="000000" w:themeColor="text1"/>
        </w:rPr>
        <w:t xml:space="preserve"> of</w:t>
      </w:r>
      <w:r w:rsidR="007D2ABB" w:rsidRPr="007D2ABB">
        <w:rPr>
          <w:rFonts w:cs="Times New Roman"/>
          <w:i/>
          <w:color w:val="000000" w:themeColor="text1"/>
        </w:rPr>
        <w:t xml:space="preserve"> church construction in Ukraine”</w:t>
      </w:r>
    </w:p>
    <w:p w14:paraId="51FEEEB7" w14:textId="77777777" w:rsidR="007D2ABB" w:rsidRDefault="007D2ABB" w:rsidP="007D2ABB">
      <w:pPr>
        <w:rPr>
          <w:rFonts w:cs="Times New Roman"/>
          <w:color w:val="000000" w:themeColor="text1"/>
        </w:rPr>
      </w:pPr>
    </w:p>
    <w:p w14:paraId="66C846F4" w14:textId="57163D67" w:rsidR="007D2ABB" w:rsidRDefault="007D2ABB" w:rsidP="007D2ABB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12:</w:t>
      </w:r>
      <w:r w:rsidR="00B820F0">
        <w:rPr>
          <w:rFonts w:cs="Times New Roman"/>
        </w:rPr>
        <w:t>00</w:t>
      </w:r>
      <w:r>
        <w:rPr>
          <w:rFonts w:cs="Times New Roman"/>
        </w:rPr>
        <w:t>-13:</w:t>
      </w:r>
      <w:r w:rsidR="00B820F0">
        <w:rPr>
          <w:rFonts w:cs="Times New Roman"/>
        </w:rPr>
        <w:t>0</w:t>
      </w:r>
      <w:r>
        <w:rPr>
          <w:rFonts w:cs="Times New Roman"/>
        </w:rPr>
        <w:t>0</w:t>
      </w:r>
      <w:r>
        <w:rPr>
          <w:rFonts w:cs="Times New Roman"/>
        </w:rPr>
        <w:tab/>
      </w:r>
      <w:r w:rsidRPr="00170F1E">
        <w:rPr>
          <w:rFonts w:cs="Times New Roman"/>
        </w:rPr>
        <w:t>Lunch</w:t>
      </w:r>
    </w:p>
    <w:p w14:paraId="47BB7B5A" w14:textId="3D4D7670" w:rsidR="0054313A" w:rsidRPr="007D2ABB" w:rsidRDefault="007D2ABB" w:rsidP="007D2AB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13:</w:t>
      </w:r>
      <w:r w:rsidR="00B820F0">
        <w:rPr>
          <w:rFonts w:cs="Times New Roman"/>
          <w:color w:val="000000" w:themeColor="text1"/>
        </w:rPr>
        <w:t>0</w:t>
      </w:r>
      <w:r>
        <w:rPr>
          <w:rFonts w:cs="Times New Roman"/>
          <w:color w:val="000000" w:themeColor="text1"/>
        </w:rPr>
        <w:t>0 – 14:</w:t>
      </w:r>
      <w:r w:rsidR="00B820F0">
        <w:rPr>
          <w:rFonts w:cs="Times New Roman"/>
          <w:color w:val="000000" w:themeColor="text1"/>
        </w:rPr>
        <w:t>45</w:t>
      </w:r>
      <w:r>
        <w:rPr>
          <w:rFonts w:cs="Times New Roman"/>
          <w:color w:val="000000" w:themeColor="text1"/>
        </w:rPr>
        <w:tab/>
        <w:t xml:space="preserve">Lecture – </w:t>
      </w:r>
      <w:proofErr w:type="spellStart"/>
      <w:r>
        <w:rPr>
          <w:rFonts w:cs="Times New Roman"/>
          <w:color w:val="000000" w:themeColor="text1"/>
        </w:rPr>
        <w:t>Vasyl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Slobodyan</w:t>
      </w:r>
      <w:proofErr w:type="spellEnd"/>
      <w:r>
        <w:rPr>
          <w:rFonts w:cs="Times New Roman"/>
          <w:color w:val="000000" w:themeColor="text1"/>
        </w:rPr>
        <w:t>,</w:t>
      </w:r>
      <w:r w:rsidR="006437AD" w:rsidRPr="00C238E0">
        <w:rPr>
          <w:rFonts w:cs="Times New Roman"/>
          <w:i/>
          <w:color w:val="000000" w:themeColor="text1"/>
        </w:rPr>
        <w:t xml:space="preserve"> </w:t>
      </w:r>
      <w:r w:rsidR="00686CDE" w:rsidRPr="00C238E0">
        <w:rPr>
          <w:rFonts w:cs="Times New Roman"/>
          <w:color w:val="000000" w:themeColor="text1"/>
        </w:rPr>
        <w:t xml:space="preserve">Senior research specialist, </w:t>
      </w:r>
      <w:r w:rsidR="00C238E0">
        <w:rPr>
          <w:rFonts w:cs="Times New Roman"/>
          <w:color w:val="000000" w:themeColor="text1"/>
        </w:rPr>
        <w:t xml:space="preserve">Ukrainian Regional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C238E0">
        <w:rPr>
          <w:rFonts w:cs="Times New Roman"/>
          <w:color w:val="000000" w:themeColor="text1"/>
        </w:rPr>
        <w:t>Research and Restoration Institute, Lviv.</w:t>
      </w:r>
    </w:p>
    <w:p w14:paraId="43762AFA" w14:textId="77777777" w:rsidR="0054313A" w:rsidRDefault="0054313A" w:rsidP="0054313A">
      <w:pPr>
        <w:ind w:left="1080"/>
        <w:rPr>
          <w:rFonts w:cs="Times New Roman"/>
          <w:i/>
          <w:lang w:val="en"/>
        </w:rPr>
      </w:pPr>
      <w:r>
        <w:rPr>
          <w:rFonts w:cs="Times New Roman"/>
          <w:i/>
          <w:lang w:val="en"/>
        </w:rPr>
        <w:t xml:space="preserve">     </w:t>
      </w:r>
      <w:r w:rsidR="004F2223" w:rsidRPr="0054313A">
        <w:rPr>
          <w:rFonts w:cs="Times New Roman"/>
          <w:i/>
          <w:lang w:val="en"/>
        </w:rPr>
        <w:t>“</w:t>
      </w:r>
      <w:r w:rsidR="00866C3C" w:rsidRPr="0054313A">
        <w:rPr>
          <w:rFonts w:cs="Times New Roman"/>
          <w:i/>
          <w:lang w:val="en"/>
        </w:rPr>
        <w:t xml:space="preserve">Synthesis of design and form in </w:t>
      </w:r>
      <w:r w:rsidR="000119F2" w:rsidRPr="0054313A">
        <w:rPr>
          <w:rFonts w:cs="Times New Roman"/>
          <w:i/>
          <w:lang w:val="en"/>
        </w:rPr>
        <w:t xml:space="preserve">the creation </w:t>
      </w:r>
      <w:r w:rsidR="00866C3C" w:rsidRPr="0054313A">
        <w:rPr>
          <w:rFonts w:cs="Times New Roman"/>
          <w:i/>
          <w:lang w:val="en"/>
        </w:rPr>
        <w:t>of a wooden church</w:t>
      </w:r>
      <w:r w:rsidR="003D61C7" w:rsidRPr="0054313A">
        <w:rPr>
          <w:rFonts w:cs="Times New Roman"/>
          <w:i/>
          <w:lang w:val="en"/>
        </w:rPr>
        <w:t xml:space="preserve">: </w:t>
      </w:r>
      <w:r w:rsidR="00866C3C" w:rsidRPr="0054313A">
        <w:rPr>
          <w:rFonts w:cs="Times New Roman"/>
          <w:i/>
          <w:lang w:val="en"/>
        </w:rPr>
        <w:t xml:space="preserve">regional </w:t>
      </w:r>
      <w:r>
        <w:rPr>
          <w:rFonts w:cs="Times New Roman"/>
          <w:i/>
          <w:lang w:val="en"/>
        </w:rPr>
        <w:t xml:space="preserve">  </w:t>
      </w:r>
    </w:p>
    <w:p w14:paraId="187563C2" w14:textId="005B0075" w:rsidR="00866C3C" w:rsidRDefault="0054313A" w:rsidP="0054313A">
      <w:pPr>
        <w:ind w:left="1080"/>
        <w:rPr>
          <w:rFonts w:cs="Times New Roman"/>
          <w:i/>
          <w:lang w:val="en"/>
        </w:rPr>
      </w:pPr>
      <w:r>
        <w:rPr>
          <w:rFonts w:cs="Times New Roman"/>
          <w:i/>
          <w:lang w:val="en"/>
        </w:rPr>
        <w:t xml:space="preserve">      </w:t>
      </w:r>
      <w:r w:rsidR="00866C3C" w:rsidRPr="0054313A">
        <w:rPr>
          <w:rFonts w:cs="Times New Roman"/>
          <w:i/>
          <w:lang w:val="en"/>
        </w:rPr>
        <w:t>features of church</w:t>
      </w:r>
      <w:r w:rsidR="003D61C7" w:rsidRPr="0054313A">
        <w:rPr>
          <w:rFonts w:cs="Times New Roman"/>
          <w:i/>
          <w:lang w:val="en"/>
        </w:rPr>
        <w:t xml:space="preserve"> construction</w:t>
      </w:r>
      <w:r w:rsidR="00866C3C" w:rsidRPr="0054313A">
        <w:rPr>
          <w:rFonts w:cs="Times New Roman"/>
          <w:i/>
          <w:lang w:val="en"/>
        </w:rPr>
        <w:t>.</w:t>
      </w:r>
      <w:r w:rsidR="004F2223" w:rsidRPr="0054313A">
        <w:rPr>
          <w:rFonts w:cs="Times New Roman"/>
          <w:i/>
          <w:lang w:val="en"/>
        </w:rPr>
        <w:t>”</w:t>
      </w:r>
    </w:p>
    <w:p w14:paraId="49EEC735" w14:textId="77777777" w:rsidR="008B34A8" w:rsidRPr="0054313A" w:rsidRDefault="008B34A8" w:rsidP="0054313A">
      <w:pPr>
        <w:ind w:left="1080"/>
        <w:rPr>
          <w:rFonts w:cs="Times New Roman"/>
        </w:rPr>
      </w:pPr>
    </w:p>
    <w:p w14:paraId="1FC48EB7" w14:textId="685D29DF" w:rsidR="0054313A" w:rsidRPr="008B34A8" w:rsidRDefault="008B34A8" w:rsidP="008B34A8">
      <w:pPr>
        <w:ind w:left="10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 xml:space="preserve">Lecture - </w:t>
      </w:r>
      <w:r w:rsidR="00866C3C" w:rsidRPr="008B34A8">
        <w:rPr>
          <w:rFonts w:cs="Times New Roman"/>
          <w:color w:val="000000" w:themeColor="text1"/>
        </w:rPr>
        <w:t xml:space="preserve">M. Bevz, V. </w:t>
      </w:r>
      <w:proofErr w:type="spellStart"/>
      <w:r w:rsidR="00866C3C" w:rsidRPr="008B34A8">
        <w:rPr>
          <w:rFonts w:cs="Times New Roman"/>
          <w:color w:val="000000" w:themeColor="text1"/>
        </w:rPr>
        <w:t>Slobodyan</w:t>
      </w:r>
      <w:proofErr w:type="spellEnd"/>
      <w:r w:rsidR="00866C3C" w:rsidRPr="008B34A8">
        <w:rPr>
          <w:rFonts w:cs="Times New Roman"/>
          <w:color w:val="000000" w:themeColor="text1"/>
        </w:rPr>
        <w:t xml:space="preserve">.  </w:t>
      </w:r>
    </w:p>
    <w:p w14:paraId="1F1891CD" w14:textId="77777777" w:rsidR="0054313A" w:rsidRDefault="0054313A" w:rsidP="0054313A">
      <w:pPr>
        <w:ind w:left="1080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     </w:t>
      </w:r>
      <w:r w:rsidR="004F2223" w:rsidRPr="0054313A">
        <w:rPr>
          <w:rFonts w:cs="Times New Roman"/>
          <w:i/>
          <w:color w:val="000000" w:themeColor="text1"/>
        </w:rPr>
        <w:t>“</w:t>
      </w:r>
      <w:r w:rsidR="00866C3C" w:rsidRPr="0054313A">
        <w:rPr>
          <w:rFonts w:cs="Times New Roman"/>
          <w:i/>
          <w:color w:val="000000" w:themeColor="text1"/>
        </w:rPr>
        <w:t xml:space="preserve">The wooden churches of Ukraine and Poland listed on the UNESCO World </w:t>
      </w:r>
      <w:r>
        <w:rPr>
          <w:rFonts w:cs="Times New Roman"/>
          <w:i/>
          <w:color w:val="000000" w:themeColor="text1"/>
        </w:rPr>
        <w:t xml:space="preserve">   </w:t>
      </w:r>
    </w:p>
    <w:p w14:paraId="1F8737D3" w14:textId="27CB587A" w:rsidR="008C448F" w:rsidRDefault="0054313A" w:rsidP="0054313A">
      <w:pPr>
        <w:ind w:left="1080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     </w:t>
      </w:r>
      <w:r w:rsidR="00866C3C" w:rsidRPr="0054313A">
        <w:rPr>
          <w:rFonts w:cs="Times New Roman"/>
          <w:i/>
          <w:color w:val="000000" w:themeColor="text1"/>
        </w:rPr>
        <w:t>Heritage List.</w:t>
      </w:r>
      <w:r w:rsidR="004F2223" w:rsidRPr="0054313A">
        <w:rPr>
          <w:rFonts w:cs="Times New Roman"/>
          <w:i/>
          <w:color w:val="000000" w:themeColor="text1"/>
        </w:rPr>
        <w:t>”</w:t>
      </w:r>
    </w:p>
    <w:p w14:paraId="591C463F" w14:textId="77777777" w:rsidR="008B34A8" w:rsidRDefault="008B34A8" w:rsidP="0054313A">
      <w:pPr>
        <w:ind w:left="1080"/>
        <w:rPr>
          <w:rFonts w:cs="Times New Roman"/>
          <w:i/>
          <w:color w:val="000000" w:themeColor="text1"/>
        </w:rPr>
      </w:pPr>
    </w:p>
    <w:p w14:paraId="0794CE07" w14:textId="77777777" w:rsidR="008B34A8" w:rsidRDefault="008B34A8" w:rsidP="008B34A8">
      <w:pPr>
        <w:rPr>
          <w:rFonts w:cs="Times New Roman"/>
        </w:rPr>
      </w:pPr>
      <w:r>
        <w:rPr>
          <w:rFonts w:cs="Times New Roman"/>
          <w:color w:val="000000" w:themeColor="text1"/>
        </w:rPr>
        <w:t>14:45-18:</w:t>
      </w:r>
      <w:r w:rsidRPr="008B34A8"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ab/>
      </w:r>
      <w:r w:rsidR="00C36CDE" w:rsidRPr="00C36CDE">
        <w:rPr>
          <w:rFonts w:cs="Times New Roman"/>
        </w:rPr>
        <w:t xml:space="preserve">Visit to </w:t>
      </w:r>
      <w:r>
        <w:rPr>
          <w:rFonts w:cs="Times New Roman"/>
        </w:rPr>
        <w:t xml:space="preserve">the </w:t>
      </w:r>
      <w:r w:rsidR="00C36CDE" w:rsidRPr="00C36CDE">
        <w:rPr>
          <w:rFonts w:cs="Times New Roman"/>
        </w:rPr>
        <w:t>Museum of Folk Ar</w:t>
      </w:r>
      <w:r w:rsidR="008C448F">
        <w:rPr>
          <w:rFonts w:cs="Times New Roman"/>
        </w:rPr>
        <w:t xml:space="preserve">chitecture </w:t>
      </w:r>
      <w:r>
        <w:rPr>
          <w:rFonts w:cs="Times New Roman"/>
        </w:rPr>
        <w:t>and Everyday Life</w:t>
      </w:r>
    </w:p>
    <w:p w14:paraId="11E1A2A4" w14:textId="78FCCC11" w:rsidR="00866C3C" w:rsidRPr="008B34A8" w:rsidRDefault="008B34A8" w:rsidP="008B34A8">
      <w:pPr>
        <w:rPr>
          <w:rFonts w:cs="Times New Roman"/>
          <w:color w:val="000000" w:themeColor="text1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C448F">
        <w:rPr>
          <w:rFonts w:cs="Times New Roman"/>
        </w:rPr>
        <w:t>(</w:t>
      </w:r>
      <w:proofErr w:type="spellStart"/>
      <w:r w:rsidR="008C448F">
        <w:rPr>
          <w:rFonts w:cs="Times New Roman"/>
        </w:rPr>
        <w:t>Shevchenkivskyy</w:t>
      </w:r>
      <w:proofErr w:type="spellEnd"/>
      <w:r w:rsidR="008C448F">
        <w:rPr>
          <w:rFonts w:cs="Times New Roman"/>
        </w:rPr>
        <w:t xml:space="preserve"> Hai)</w:t>
      </w:r>
    </w:p>
    <w:p w14:paraId="388E3941" w14:textId="5B59E387" w:rsidR="008C448F" w:rsidRDefault="008B34A8" w:rsidP="008B34A8">
      <w:pPr>
        <w:ind w:left="1080"/>
        <w:rPr>
          <w:rFonts w:cs="Times New Roman"/>
        </w:rPr>
      </w:pPr>
      <w:r>
        <w:rPr>
          <w:rFonts w:cs="Times New Roman"/>
        </w:rPr>
        <w:tab/>
      </w:r>
      <w:r w:rsidR="00C36CDE" w:rsidRPr="008B34A8">
        <w:rPr>
          <w:rFonts w:cs="Times New Roman"/>
        </w:rPr>
        <w:t>Tour</w:t>
      </w:r>
      <w:r w:rsidR="001D797A" w:rsidRPr="008B34A8">
        <w:rPr>
          <w:rFonts w:cs="Times New Roman"/>
        </w:rPr>
        <w:t xml:space="preserve"> </w:t>
      </w:r>
      <w:r w:rsidR="001D797A" w:rsidRPr="008B34A8">
        <w:rPr>
          <w:rFonts w:cs="Times New Roman"/>
          <w:color w:val="000000" w:themeColor="text1"/>
        </w:rPr>
        <w:t xml:space="preserve">of </w:t>
      </w:r>
      <w:r w:rsidR="00C36CDE" w:rsidRPr="008B34A8">
        <w:rPr>
          <w:rFonts w:cs="Times New Roman"/>
        </w:rPr>
        <w:t>dome</w:t>
      </w:r>
      <w:r>
        <w:rPr>
          <w:rFonts w:cs="Times New Roman"/>
        </w:rPr>
        <w:t>stic and religious architecture;</w:t>
      </w:r>
      <w:r w:rsidR="00C36CDE" w:rsidRPr="008B34A8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3D61C7">
        <w:rPr>
          <w:rFonts w:cs="Times New Roman"/>
        </w:rPr>
        <w:t>xamination of r</w:t>
      </w:r>
      <w:r w:rsidR="00C36CDE" w:rsidRPr="00170F1E">
        <w:rPr>
          <w:rFonts w:cs="Times New Roman"/>
        </w:rPr>
        <w:t xml:space="preserve">egional variations in </w:t>
      </w:r>
      <w:r>
        <w:rPr>
          <w:rFonts w:cs="Times New Roman"/>
        </w:rPr>
        <w:tab/>
      </w:r>
      <w:r w:rsidR="00C36CDE" w:rsidRPr="00170F1E">
        <w:rPr>
          <w:rFonts w:cs="Times New Roman"/>
        </w:rPr>
        <w:t>form, building materials, decoration</w:t>
      </w:r>
      <w:r>
        <w:rPr>
          <w:rFonts w:cs="Times New Roman"/>
        </w:rPr>
        <w:t xml:space="preserve"> of domestic and religious buildings.</w:t>
      </w:r>
    </w:p>
    <w:p w14:paraId="368D0732" w14:textId="77777777" w:rsidR="008B34A8" w:rsidRPr="00932F98" w:rsidRDefault="008B34A8" w:rsidP="008B34A8">
      <w:pPr>
        <w:ind w:left="1080"/>
        <w:rPr>
          <w:rFonts w:cs="Times New Roman"/>
        </w:rPr>
      </w:pPr>
    </w:p>
    <w:p w14:paraId="687FDF83" w14:textId="77777777" w:rsidR="002B1C53" w:rsidRDefault="002B1C53" w:rsidP="00625B72">
      <w:pPr>
        <w:rPr>
          <w:rFonts w:cs="Times New Roman"/>
        </w:rPr>
      </w:pPr>
    </w:p>
    <w:p w14:paraId="1693D1FB" w14:textId="76418968" w:rsidR="008B34A8" w:rsidRPr="008B02D8" w:rsidRDefault="00625B72" w:rsidP="00625B72">
      <w:pPr>
        <w:rPr>
          <w:rFonts w:cs="Times New Roman"/>
          <w:b/>
          <w:u w:val="single"/>
        </w:rPr>
      </w:pPr>
      <w:r w:rsidRPr="008B34A8">
        <w:rPr>
          <w:rFonts w:cs="Times New Roman"/>
          <w:b/>
          <w:u w:val="single"/>
        </w:rPr>
        <w:t>Wednesday 26 June</w:t>
      </w:r>
    </w:p>
    <w:p w14:paraId="04FB0DD2" w14:textId="77777777" w:rsidR="008B34A8" w:rsidRDefault="008B34A8" w:rsidP="008B34A8">
      <w:r>
        <w:rPr>
          <w:rFonts w:cs="Times New Roman"/>
        </w:rPr>
        <w:t>9:00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Students and faculty meet in Rm. 332 in the main building of the National </w:t>
      </w:r>
      <w:r>
        <w:tab/>
      </w:r>
      <w:r>
        <w:tab/>
      </w:r>
      <w:r>
        <w:tab/>
      </w:r>
      <w:r>
        <w:tab/>
        <w:t xml:space="preserve">University “Lviv Polytechnic”, 12 </w:t>
      </w:r>
      <w:proofErr w:type="spellStart"/>
      <w:r>
        <w:t>Stepan</w:t>
      </w:r>
      <w:proofErr w:type="spellEnd"/>
      <w:r>
        <w:t xml:space="preserve"> Bandera St.</w:t>
      </w:r>
    </w:p>
    <w:p w14:paraId="3FEB4BAC" w14:textId="40C2D5E2" w:rsidR="008B34A8" w:rsidRDefault="008B34A8" w:rsidP="00625B72">
      <w:pPr>
        <w:rPr>
          <w:rFonts w:cs="Times New Roman"/>
        </w:rPr>
      </w:pPr>
    </w:p>
    <w:p w14:paraId="2E4DF6AD" w14:textId="4389F9AE" w:rsidR="008B34A8" w:rsidRDefault="008B34A8" w:rsidP="00625B72">
      <w:pPr>
        <w:rPr>
          <w:rFonts w:cs="Times New Roman"/>
        </w:rPr>
      </w:pPr>
      <w:r>
        <w:rPr>
          <w:rFonts w:cs="Times New Roman"/>
        </w:rPr>
        <w:t>9:15-10:</w:t>
      </w:r>
      <w:r w:rsidR="00B820F0">
        <w:rPr>
          <w:rFonts w:cs="Times New Roman"/>
        </w:rPr>
        <w:t>30</w:t>
      </w:r>
      <w:r>
        <w:rPr>
          <w:rFonts w:cs="Times New Roman"/>
        </w:rPr>
        <w:tab/>
        <w:t>Lecture – Yuri Yanchyshyn</w:t>
      </w:r>
    </w:p>
    <w:p w14:paraId="48292519" w14:textId="507D6050" w:rsidR="008B34A8" w:rsidRPr="008B34A8" w:rsidRDefault="008B34A8" w:rsidP="00625B72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8B34A8">
        <w:rPr>
          <w:rFonts w:cs="Times New Roman"/>
          <w:i/>
        </w:rPr>
        <w:t>“Structure and properties of wood”</w:t>
      </w:r>
    </w:p>
    <w:p w14:paraId="39EA1783" w14:textId="77777777" w:rsidR="008B34A8" w:rsidRDefault="008B34A8" w:rsidP="00625B72">
      <w:pPr>
        <w:rPr>
          <w:rFonts w:cs="Times New Roman"/>
          <w:i/>
        </w:rPr>
      </w:pPr>
    </w:p>
    <w:p w14:paraId="6494BF0D" w14:textId="20C06FA8" w:rsidR="008B34A8" w:rsidRDefault="008B34A8" w:rsidP="00625B72">
      <w:pPr>
        <w:rPr>
          <w:rFonts w:cs="Times New Roman"/>
        </w:rPr>
      </w:pPr>
      <w:r>
        <w:rPr>
          <w:rFonts w:cs="Times New Roman"/>
        </w:rPr>
        <w:t>10:</w:t>
      </w:r>
      <w:r w:rsidR="00B820F0">
        <w:rPr>
          <w:rFonts w:cs="Times New Roman"/>
        </w:rPr>
        <w:t>30</w:t>
      </w:r>
      <w:r>
        <w:rPr>
          <w:rFonts w:cs="Times New Roman"/>
        </w:rPr>
        <w:t>-1</w:t>
      </w:r>
      <w:r w:rsidR="00B820F0">
        <w:rPr>
          <w:rFonts w:cs="Times New Roman"/>
        </w:rPr>
        <w:t>0:45</w:t>
      </w:r>
      <w:r>
        <w:rPr>
          <w:rFonts w:cs="Times New Roman"/>
        </w:rPr>
        <w:tab/>
        <w:t>Break</w:t>
      </w:r>
    </w:p>
    <w:p w14:paraId="397233FC" w14:textId="77777777" w:rsidR="008B34A8" w:rsidRDefault="008B34A8" w:rsidP="00625B72">
      <w:pPr>
        <w:rPr>
          <w:rFonts w:cs="Times New Roman"/>
        </w:rPr>
      </w:pPr>
    </w:p>
    <w:p w14:paraId="74439C7C" w14:textId="6C304CCD" w:rsidR="008B34A8" w:rsidRDefault="008B34A8" w:rsidP="00625B72">
      <w:pPr>
        <w:rPr>
          <w:rFonts w:cs="Times New Roman"/>
        </w:rPr>
      </w:pPr>
      <w:r>
        <w:rPr>
          <w:rFonts w:cs="Times New Roman"/>
        </w:rPr>
        <w:t>1</w:t>
      </w:r>
      <w:r w:rsidR="00B820F0">
        <w:rPr>
          <w:rFonts w:cs="Times New Roman"/>
        </w:rPr>
        <w:t>0</w:t>
      </w:r>
      <w:r>
        <w:rPr>
          <w:rFonts w:cs="Times New Roman"/>
        </w:rPr>
        <w:t>:</w:t>
      </w:r>
      <w:r w:rsidR="00B820F0">
        <w:rPr>
          <w:rFonts w:cs="Times New Roman"/>
        </w:rPr>
        <w:t>45</w:t>
      </w:r>
      <w:r>
        <w:rPr>
          <w:rFonts w:cs="Times New Roman"/>
        </w:rPr>
        <w:t>- 12:</w:t>
      </w:r>
      <w:r w:rsidR="00B820F0">
        <w:rPr>
          <w:rFonts w:cs="Times New Roman"/>
        </w:rPr>
        <w:t>0</w:t>
      </w:r>
      <w:r>
        <w:rPr>
          <w:rFonts w:cs="Times New Roman"/>
        </w:rPr>
        <w:t>0</w:t>
      </w:r>
      <w:r>
        <w:rPr>
          <w:rFonts w:cs="Times New Roman"/>
        </w:rPr>
        <w:tab/>
        <w:t>Lecture – Yuri Yanchyshyn</w:t>
      </w:r>
    </w:p>
    <w:p w14:paraId="0E30046F" w14:textId="40F5288E" w:rsidR="008B34A8" w:rsidRDefault="008B34A8" w:rsidP="008B34A8">
      <w:pPr>
        <w:pStyle w:val="ListParagraph"/>
        <w:ind w:left="1440"/>
        <w:rPr>
          <w:rFonts w:cs="Times New Roman"/>
          <w:i/>
        </w:rPr>
      </w:pPr>
      <w:r>
        <w:rPr>
          <w:rFonts w:cs="Times New Roman"/>
          <w:i/>
        </w:rPr>
        <w:t>“</w:t>
      </w:r>
      <w:r w:rsidR="004B6382">
        <w:rPr>
          <w:rFonts w:cs="Times New Roman"/>
          <w:i/>
        </w:rPr>
        <w:t xml:space="preserve">Historic </w:t>
      </w:r>
      <w:r w:rsidRPr="008C67E1">
        <w:rPr>
          <w:rFonts w:cs="Times New Roman"/>
          <w:i/>
        </w:rPr>
        <w:t>Adhesives and Grounds for Paint</w:t>
      </w:r>
      <w:r>
        <w:rPr>
          <w:rFonts w:cs="Times New Roman"/>
          <w:i/>
        </w:rPr>
        <w:t>ed</w:t>
      </w:r>
      <w:r w:rsidRPr="008C67E1">
        <w:rPr>
          <w:rFonts w:cs="Times New Roman"/>
          <w:i/>
        </w:rPr>
        <w:t xml:space="preserve"> and Gild</w:t>
      </w:r>
      <w:r>
        <w:rPr>
          <w:rFonts w:cs="Times New Roman"/>
          <w:i/>
        </w:rPr>
        <w:t>ed</w:t>
      </w:r>
      <w:r w:rsidRPr="008C67E1">
        <w:rPr>
          <w:rFonts w:cs="Times New Roman"/>
          <w:i/>
        </w:rPr>
        <w:t xml:space="preserve"> Wood”</w:t>
      </w:r>
    </w:p>
    <w:p w14:paraId="48A1DAD6" w14:textId="0455109F" w:rsidR="008B34A8" w:rsidRDefault="008B34A8" w:rsidP="00625B72">
      <w:pPr>
        <w:rPr>
          <w:rFonts w:cs="Times New Roman"/>
        </w:rPr>
      </w:pPr>
    </w:p>
    <w:p w14:paraId="3BDC102F" w14:textId="035C4E02" w:rsidR="00F3558D" w:rsidRDefault="00F3558D" w:rsidP="00625B72">
      <w:pPr>
        <w:rPr>
          <w:rFonts w:cs="Times New Roman"/>
        </w:rPr>
      </w:pPr>
      <w:r>
        <w:rPr>
          <w:rFonts w:cs="Times New Roman"/>
        </w:rPr>
        <w:t>12:</w:t>
      </w:r>
      <w:r w:rsidR="00B820F0">
        <w:rPr>
          <w:rFonts w:cs="Times New Roman"/>
        </w:rPr>
        <w:t>0</w:t>
      </w:r>
      <w:r>
        <w:rPr>
          <w:rFonts w:cs="Times New Roman"/>
        </w:rPr>
        <w:t>0-13:</w:t>
      </w:r>
      <w:r w:rsidR="00B820F0">
        <w:rPr>
          <w:rFonts w:cs="Times New Roman"/>
        </w:rPr>
        <w:t>00</w:t>
      </w:r>
      <w:r>
        <w:rPr>
          <w:rFonts w:cs="Times New Roman"/>
        </w:rPr>
        <w:tab/>
        <w:t>Lunch</w:t>
      </w:r>
    </w:p>
    <w:p w14:paraId="0465B5E4" w14:textId="77777777" w:rsidR="00F3558D" w:rsidRDefault="00F3558D" w:rsidP="00625B72">
      <w:pPr>
        <w:rPr>
          <w:rFonts w:cs="Times New Roman"/>
        </w:rPr>
      </w:pPr>
    </w:p>
    <w:p w14:paraId="46CDCD0B" w14:textId="24FF30D3" w:rsidR="00F3558D" w:rsidRPr="00F3558D" w:rsidRDefault="00F3558D" w:rsidP="00F3558D">
      <w:pPr>
        <w:rPr>
          <w:rFonts w:cs="Times New Roman"/>
          <w:color w:val="000000" w:themeColor="text1"/>
        </w:rPr>
      </w:pPr>
      <w:r w:rsidRPr="00F3558D">
        <w:rPr>
          <w:rFonts w:cs="Times New Roman"/>
        </w:rPr>
        <w:t>13:</w:t>
      </w:r>
      <w:r w:rsidR="00B820F0">
        <w:rPr>
          <w:rFonts w:cs="Times New Roman"/>
        </w:rPr>
        <w:t>0</w:t>
      </w:r>
      <w:r w:rsidRPr="00F3558D">
        <w:rPr>
          <w:rFonts w:cs="Times New Roman"/>
        </w:rPr>
        <w:t>0-15:</w:t>
      </w:r>
      <w:r w:rsidR="00B820F0">
        <w:rPr>
          <w:rFonts w:cs="Times New Roman"/>
        </w:rPr>
        <w:t>30</w:t>
      </w:r>
      <w:r w:rsidRPr="00F3558D">
        <w:rPr>
          <w:rFonts w:cs="Times New Roman"/>
        </w:rPr>
        <w:tab/>
      </w:r>
      <w:r w:rsidRPr="00F3558D">
        <w:rPr>
          <w:rFonts w:cs="Times New Roman"/>
          <w:color w:val="000000" w:themeColor="text1"/>
        </w:rPr>
        <w:t>Visit to the Institute of Geodesy, National University “Lviv Polytechnic”</w:t>
      </w:r>
    </w:p>
    <w:p w14:paraId="11A456A2" w14:textId="559727F6" w:rsidR="00F3558D" w:rsidRPr="00FF67B7" w:rsidRDefault="00F3558D" w:rsidP="00F3558D">
      <w:pPr>
        <w:ind w:left="10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Pr="00F3558D">
        <w:rPr>
          <w:rFonts w:cs="Times New Roman"/>
          <w:color w:val="000000" w:themeColor="text1"/>
        </w:rPr>
        <w:t>L</w:t>
      </w:r>
      <w:r>
        <w:rPr>
          <w:rFonts w:cs="Times New Roman"/>
          <w:color w:val="000000" w:themeColor="text1"/>
        </w:rPr>
        <w:t xml:space="preserve">ecture - </w:t>
      </w:r>
      <w:r w:rsidRPr="00F3558D">
        <w:rPr>
          <w:rFonts w:cs="Times New Roman"/>
          <w:color w:val="000000" w:themeColor="text1"/>
        </w:rPr>
        <w:t xml:space="preserve">K. </w:t>
      </w:r>
      <w:proofErr w:type="spellStart"/>
      <w:r w:rsidRPr="00F3558D">
        <w:rPr>
          <w:rFonts w:cs="Times New Roman"/>
          <w:color w:val="000000" w:themeColor="text1"/>
        </w:rPr>
        <w:t>Tretyak</w:t>
      </w:r>
      <w:proofErr w:type="spellEnd"/>
      <w:r w:rsidRPr="00F3558D">
        <w:rPr>
          <w:rFonts w:cs="Times New Roman"/>
          <w:color w:val="000000" w:themeColor="text1"/>
        </w:rPr>
        <w:t xml:space="preserve">.  Director, Professor, Institute of Geodesy, National </w:t>
      </w:r>
      <w:r>
        <w:rPr>
          <w:rFonts w:cs="Times New Roman"/>
          <w:color w:val="000000" w:themeColor="text1"/>
        </w:rPr>
        <w:tab/>
        <w:t xml:space="preserve">University “Lviv </w:t>
      </w:r>
      <w:r w:rsidRPr="00FF67B7">
        <w:rPr>
          <w:rFonts w:cs="Times New Roman"/>
          <w:color w:val="000000" w:themeColor="text1"/>
        </w:rPr>
        <w:t>Polytechnic”</w:t>
      </w:r>
    </w:p>
    <w:p w14:paraId="689C38DA" w14:textId="77777777" w:rsidR="00F3558D" w:rsidRPr="00FF67B7" w:rsidRDefault="00F3558D" w:rsidP="00F3558D">
      <w:pPr>
        <w:ind w:left="360"/>
        <w:rPr>
          <w:rFonts w:cs="Times New Roman"/>
          <w:color w:val="000000" w:themeColor="text1"/>
        </w:rPr>
      </w:pPr>
      <w:r w:rsidRPr="00FF67B7">
        <w:rPr>
          <w:rFonts w:cs="Times New Roman"/>
          <w:color w:val="000000" w:themeColor="text1"/>
        </w:rPr>
        <w:t xml:space="preserve">      </w:t>
      </w:r>
      <w:r w:rsidRPr="00FF67B7">
        <w:rPr>
          <w:rFonts w:cs="Times New Roman"/>
          <w:color w:val="000000" w:themeColor="text1"/>
        </w:rPr>
        <w:tab/>
        <w:t xml:space="preserve">A. </w:t>
      </w:r>
      <w:proofErr w:type="spellStart"/>
      <w:r w:rsidRPr="00FF67B7">
        <w:rPr>
          <w:rFonts w:cs="Times New Roman"/>
          <w:color w:val="000000" w:themeColor="text1"/>
        </w:rPr>
        <w:t>Malitskyy</w:t>
      </w:r>
      <w:proofErr w:type="spellEnd"/>
      <w:r w:rsidRPr="00FF67B7">
        <w:rPr>
          <w:rFonts w:cs="Times New Roman"/>
          <w:color w:val="000000" w:themeColor="text1"/>
        </w:rPr>
        <w:t xml:space="preserve">.  Engineer, Laboratory of Geodesy, Geoinformatics, and 3-D Laser </w:t>
      </w:r>
      <w:r w:rsidRPr="00FF67B7">
        <w:rPr>
          <w:rFonts w:cs="Times New Roman"/>
          <w:color w:val="000000" w:themeColor="text1"/>
        </w:rPr>
        <w:tab/>
      </w:r>
      <w:r w:rsidRPr="00FF67B7">
        <w:rPr>
          <w:rFonts w:cs="Times New Roman"/>
          <w:color w:val="000000" w:themeColor="text1"/>
        </w:rPr>
        <w:tab/>
      </w:r>
      <w:r w:rsidRPr="00FF67B7">
        <w:rPr>
          <w:rFonts w:cs="Times New Roman"/>
          <w:color w:val="000000" w:themeColor="text1"/>
        </w:rPr>
        <w:tab/>
        <w:t>Scanning, Institute of Geodesy, National University “Lviv Polytechnic”</w:t>
      </w:r>
    </w:p>
    <w:p w14:paraId="4C3DDF48" w14:textId="77777777" w:rsidR="00F3558D" w:rsidRPr="00FF67B7" w:rsidRDefault="00F3558D" w:rsidP="00F3558D">
      <w:pPr>
        <w:ind w:left="720"/>
        <w:rPr>
          <w:rFonts w:cs="Times New Roman"/>
          <w:color w:val="000000" w:themeColor="text1"/>
        </w:rPr>
      </w:pPr>
      <w:r w:rsidRPr="00FF67B7">
        <w:rPr>
          <w:rFonts w:cs="Times New Roman"/>
          <w:color w:val="000000" w:themeColor="text1"/>
        </w:rPr>
        <w:tab/>
        <w:t>“</w:t>
      </w:r>
      <w:r w:rsidRPr="00FF67B7">
        <w:rPr>
          <w:rFonts w:cs="Times New Roman"/>
          <w:i/>
          <w:color w:val="000000" w:themeColor="text1"/>
        </w:rPr>
        <w:t xml:space="preserve">A 3-D scanned archive of Western Ukrainian wooden churches: a resource for </w:t>
      </w:r>
      <w:r w:rsidRPr="00FF67B7">
        <w:rPr>
          <w:rFonts w:cs="Times New Roman"/>
          <w:i/>
          <w:color w:val="000000" w:themeColor="text1"/>
        </w:rPr>
        <w:tab/>
        <w:t>their scholarly study.”</w:t>
      </w:r>
      <w:r w:rsidRPr="00FF67B7">
        <w:rPr>
          <w:rFonts w:cs="Times New Roman"/>
          <w:color w:val="000000" w:themeColor="text1"/>
        </w:rPr>
        <w:tab/>
      </w:r>
    </w:p>
    <w:p w14:paraId="0669BB2F" w14:textId="1C3C0D10" w:rsidR="00F3558D" w:rsidRDefault="00F3558D" w:rsidP="00625B72">
      <w:pPr>
        <w:rPr>
          <w:rFonts w:cs="Times New Roman"/>
        </w:rPr>
      </w:pPr>
    </w:p>
    <w:p w14:paraId="704488B0" w14:textId="0319A9F8" w:rsidR="00F3558D" w:rsidRDefault="00F3558D" w:rsidP="00625B72">
      <w:pPr>
        <w:rPr>
          <w:rFonts w:cs="Times New Roman"/>
        </w:rPr>
      </w:pPr>
      <w:r>
        <w:rPr>
          <w:rFonts w:cs="Times New Roman"/>
        </w:rPr>
        <w:t>15:45-18:00</w:t>
      </w:r>
      <w:r>
        <w:rPr>
          <w:rFonts w:cs="Times New Roman"/>
        </w:rPr>
        <w:tab/>
        <w:t xml:space="preserve">Visit to the Church of St. </w:t>
      </w:r>
      <w:proofErr w:type="spellStart"/>
      <w:r>
        <w:rPr>
          <w:rFonts w:cs="Times New Roman"/>
        </w:rPr>
        <w:t>Klyment</w:t>
      </w:r>
      <w:proofErr w:type="spellEnd"/>
    </w:p>
    <w:p w14:paraId="7C6363A7" w14:textId="6C1B02BA" w:rsidR="00F3558D" w:rsidRDefault="00F3558D" w:rsidP="00625B7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Lecture – Father Sebastian </w:t>
      </w:r>
      <w:proofErr w:type="spellStart"/>
      <w:r>
        <w:rPr>
          <w:rFonts w:cs="Times New Roman"/>
        </w:rPr>
        <w:t>Dmytrukh</w:t>
      </w:r>
      <w:proofErr w:type="spellEnd"/>
    </w:p>
    <w:p w14:paraId="632DB8E5" w14:textId="71B58379" w:rsidR="00F3558D" w:rsidRDefault="00F3558D" w:rsidP="00625B72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 xml:space="preserve">“History of the iconostasis of the Church of St. </w:t>
      </w:r>
      <w:proofErr w:type="spellStart"/>
      <w:r>
        <w:rPr>
          <w:rFonts w:cs="Times New Roman"/>
          <w:i/>
        </w:rPr>
        <w:t>Klyment</w:t>
      </w:r>
      <w:proofErr w:type="spellEnd"/>
      <w:r w:rsidR="008C4918">
        <w:rPr>
          <w:rFonts w:cs="Times New Roman"/>
          <w:i/>
        </w:rPr>
        <w:t>”</w:t>
      </w:r>
    </w:p>
    <w:p w14:paraId="76898162" w14:textId="20FB8FB4" w:rsidR="00F3558D" w:rsidRPr="00F3558D" w:rsidRDefault="00F3558D" w:rsidP="00F3558D">
      <w:pPr>
        <w:ind w:left="1080"/>
        <w:rPr>
          <w:rFonts w:cs="Times New Roman"/>
          <w:i/>
        </w:rPr>
      </w:pPr>
      <w:r w:rsidRPr="00F3558D">
        <w:rPr>
          <w:rFonts w:cs="Times New Roman"/>
          <w:i/>
        </w:rPr>
        <w:tab/>
      </w:r>
      <w:r w:rsidRPr="00F3558D">
        <w:rPr>
          <w:rFonts w:cs="Times New Roman"/>
        </w:rPr>
        <w:t xml:space="preserve">Lecture - </w:t>
      </w:r>
      <w:proofErr w:type="spellStart"/>
      <w:r>
        <w:rPr>
          <w:rFonts w:cs="Times New Roman"/>
        </w:rPr>
        <w:t>Svitlana</w:t>
      </w:r>
      <w:proofErr w:type="spellEnd"/>
      <w:r w:rsidRPr="00F3558D">
        <w:rPr>
          <w:rFonts w:cs="Times New Roman"/>
        </w:rPr>
        <w:t xml:space="preserve"> </w:t>
      </w:r>
      <w:proofErr w:type="spellStart"/>
      <w:r w:rsidRPr="00F3558D">
        <w:rPr>
          <w:rFonts w:cs="Times New Roman"/>
        </w:rPr>
        <w:t>Olianina</w:t>
      </w:r>
      <w:proofErr w:type="spellEnd"/>
      <w:r w:rsidRPr="00F3558D">
        <w:rPr>
          <w:rFonts w:cs="Times New Roman"/>
        </w:rPr>
        <w:t xml:space="preserve">. Associate professor, Graphics Department, National </w:t>
      </w:r>
      <w:r>
        <w:rPr>
          <w:rFonts w:cs="Times New Roman"/>
        </w:rPr>
        <w:tab/>
      </w:r>
      <w:r w:rsidRPr="00F3558D">
        <w:rPr>
          <w:rFonts w:cs="Times New Roman"/>
        </w:rPr>
        <w:t xml:space="preserve">Technical University of Ukraine </w:t>
      </w:r>
      <w:r>
        <w:rPr>
          <w:rFonts w:cs="Times New Roman"/>
        </w:rPr>
        <w:t>“</w:t>
      </w:r>
      <w:r w:rsidRPr="00F3558D">
        <w:rPr>
          <w:rFonts w:cs="Times New Roman"/>
        </w:rPr>
        <w:t>Kyiv Polytechnic Institute</w:t>
      </w:r>
      <w:r>
        <w:rPr>
          <w:rFonts w:cs="Times New Roman"/>
        </w:rPr>
        <w:t>”</w:t>
      </w:r>
      <w:r w:rsidRPr="00F3558D">
        <w:rPr>
          <w:rFonts w:cs="Times New Roman"/>
        </w:rPr>
        <w:t xml:space="preserve"> </w:t>
      </w:r>
    </w:p>
    <w:p w14:paraId="143581CB" w14:textId="518959F5" w:rsidR="00F3558D" w:rsidRPr="00932F98" w:rsidRDefault="00F3558D" w:rsidP="00F3558D">
      <w:pPr>
        <w:ind w:left="1080"/>
        <w:rPr>
          <w:rFonts w:cs="Times New Roman"/>
          <w:i/>
        </w:rPr>
      </w:pPr>
      <w:r>
        <w:rPr>
          <w:rFonts w:cs="Times New Roman"/>
          <w:i/>
        </w:rPr>
        <w:t xml:space="preserve">      “</w:t>
      </w:r>
      <w:r w:rsidR="00831462">
        <w:rPr>
          <w:rFonts w:cs="Times New Roman"/>
          <w:i/>
        </w:rPr>
        <w:t xml:space="preserve">Art and architecture of </w:t>
      </w:r>
      <w:proofErr w:type="spellStart"/>
      <w:r w:rsidR="00831462">
        <w:rPr>
          <w:rFonts w:cs="Times New Roman"/>
          <w:i/>
        </w:rPr>
        <w:t>i</w:t>
      </w:r>
      <w:r w:rsidRPr="00573B83">
        <w:rPr>
          <w:rFonts w:cs="Times New Roman"/>
          <w:i/>
        </w:rPr>
        <w:t>conastases</w:t>
      </w:r>
      <w:proofErr w:type="spellEnd"/>
      <w:r w:rsidRPr="00573B83">
        <w:rPr>
          <w:rFonts w:cs="Times New Roman"/>
          <w:i/>
        </w:rPr>
        <w:t>.</w:t>
      </w:r>
      <w:r>
        <w:rPr>
          <w:rFonts w:cs="Times New Roman"/>
          <w:i/>
        </w:rPr>
        <w:t>”</w:t>
      </w:r>
      <w:r>
        <w:rPr>
          <w:rFonts w:cs="Times New Roman"/>
        </w:rPr>
        <w:tab/>
      </w:r>
    </w:p>
    <w:p w14:paraId="0A9A474B" w14:textId="5BADC490" w:rsidR="00F3558D" w:rsidRDefault="00F3558D" w:rsidP="00625B72">
      <w:pPr>
        <w:rPr>
          <w:rFonts w:cs="Times New Roman"/>
        </w:rPr>
      </w:pPr>
    </w:p>
    <w:p w14:paraId="6DC4B9DD" w14:textId="45508050" w:rsidR="00F3558D" w:rsidRDefault="00F3558D" w:rsidP="00625B72">
      <w:pPr>
        <w:rPr>
          <w:rFonts w:cs="Times New Roman"/>
        </w:rPr>
      </w:pPr>
      <w:r>
        <w:rPr>
          <w:rFonts w:cs="Times New Roman"/>
        </w:rPr>
        <w:lastRenderedPageBreak/>
        <w:t>18:00-19:00</w:t>
      </w:r>
      <w:r>
        <w:rPr>
          <w:rFonts w:cs="Times New Roman"/>
        </w:rPr>
        <w:tab/>
        <w:t>Supper</w:t>
      </w:r>
    </w:p>
    <w:p w14:paraId="2F1B4C72" w14:textId="77777777" w:rsidR="00F3558D" w:rsidRDefault="00F3558D" w:rsidP="00625B72">
      <w:pPr>
        <w:rPr>
          <w:rFonts w:cs="Times New Roman"/>
        </w:rPr>
      </w:pPr>
    </w:p>
    <w:p w14:paraId="7802520A" w14:textId="77777777" w:rsidR="00F3558D" w:rsidRDefault="00F3558D" w:rsidP="00F3558D">
      <w:r>
        <w:rPr>
          <w:rFonts w:cs="Times New Roman"/>
        </w:rPr>
        <w:t>19:00-20:30</w:t>
      </w:r>
      <w:r>
        <w:rPr>
          <w:rFonts w:cs="Times New Roman"/>
        </w:rPr>
        <w:tab/>
      </w:r>
      <w:r>
        <w:t xml:space="preserve">Students and faculty meet in Rm. 102, Building #19 of the National </w:t>
      </w:r>
      <w:r>
        <w:tab/>
      </w:r>
      <w:r>
        <w:tab/>
      </w:r>
      <w:r>
        <w:tab/>
      </w:r>
      <w:r>
        <w:tab/>
        <w:t xml:space="preserve">University “Lviv Polytechnic”, 1 </w:t>
      </w:r>
      <w:proofErr w:type="spellStart"/>
      <w:r>
        <w:t>Kniazha</w:t>
      </w:r>
      <w:proofErr w:type="spellEnd"/>
      <w:r>
        <w:t xml:space="preserve"> Romana St.</w:t>
      </w:r>
    </w:p>
    <w:p w14:paraId="3C57612B" w14:textId="0C9587A6" w:rsidR="00F3558D" w:rsidRDefault="00F3558D" w:rsidP="00625B7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Lecture – Yuri Yanchyshyn</w:t>
      </w:r>
    </w:p>
    <w:p w14:paraId="62B67439" w14:textId="5B9683E6" w:rsidR="00F3558D" w:rsidRDefault="00F3558D" w:rsidP="00625B72">
      <w:pPr>
        <w:rPr>
          <w:rFonts w:cs="Times New Roman"/>
          <w:i/>
          <w:color w:val="000000" w:themeColor="text1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8C67E1">
        <w:rPr>
          <w:rFonts w:cs="Times New Roman"/>
          <w:i/>
        </w:rPr>
        <w:t>“</w:t>
      </w:r>
      <w:r w:rsidRPr="008C67E1">
        <w:rPr>
          <w:rFonts w:cs="Times New Roman"/>
          <w:i/>
          <w:color w:val="000000" w:themeColor="text1"/>
        </w:rPr>
        <w:t>Painting on Wood: History and Materials”</w:t>
      </w:r>
    </w:p>
    <w:p w14:paraId="384F0491" w14:textId="77777777" w:rsidR="00F3558D" w:rsidRDefault="00F3558D" w:rsidP="00625B72">
      <w:pPr>
        <w:rPr>
          <w:rFonts w:cs="Times New Roman"/>
          <w:i/>
          <w:color w:val="000000" w:themeColor="text1"/>
        </w:rPr>
      </w:pPr>
    </w:p>
    <w:p w14:paraId="474D042F" w14:textId="77777777" w:rsidR="00F3558D" w:rsidRDefault="00F3558D" w:rsidP="00F3558D">
      <w:pPr>
        <w:rPr>
          <w:rFonts w:cs="Times New Roman"/>
          <w:i/>
          <w:color w:val="000000" w:themeColor="text1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14:paraId="4A6F0BBD" w14:textId="318AAC1B" w:rsidR="00F3558D" w:rsidRPr="008B02D8" w:rsidRDefault="00F3558D" w:rsidP="00625B72">
      <w:pPr>
        <w:rPr>
          <w:rFonts w:cs="Times New Roman"/>
          <w:b/>
          <w:u w:val="single"/>
        </w:rPr>
      </w:pPr>
      <w:r w:rsidRPr="008B02D8">
        <w:rPr>
          <w:rFonts w:cs="Times New Roman"/>
          <w:b/>
          <w:u w:val="single"/>
        </w:rPr>
        <w:t>Thursday 27 June</w:t>
      </w:r>
    </w:p>
    <w:p w14:paraId="2EF21304" w14:textId="77777777" w:rsidR="00F3558D" w:rsidRDefault="00F3558D" w:rsidP="00F3558D">
      <w:r>
        <w:rPr>
          <w:rFonts w:cs="Times New Roman"/>
          <w:color w:val="000000" w:themeColor="text1"/>
        </w:rPr>
        <w:t>9:00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t xml:space="preserve">Students and faculty meet in Rm. 102, Building #19 of the National </w:t>
      </w:r>
      <w:r>
        <w:tab/>
      </w:r>
      <w:r>
        <w:tab/>
      </w:r>
      <w:r>
        <w:tab/>
      </w:r>
      <w:r>
        <w:tab/>
        <w:t xml:space="preserve">University “Lviv Polytechnic”, 1 </w:t>
      </w:r>
      <w:proofErr w:type="spellStart"/>
      <w:r>
        <w:t>Kniazha</w:t>
      </w:r>
      <w:proofErr w:type="spellEnd"/>
      <w:r>
        <w:t xml:space="preserve"> Romana St.</w:t>
      </w:r>
    </w:p>
    <w:p w14:paraId="1FA70AD7" w14:textId="77777777" w:rsidR="000B4ACF" w:rsidRDefault="000B4ACF" w:rsidP="00F3558D"/>
    <w:p w14:paraId="17D058A6" w14:textId="3718E582" w:rsidR="00F3558D" w:rsidRDefault="000B4ACF" w:rsidP="00F3558D">
      <w:pPr>
        <w:rPr>
          <w:rFonts w:cs="Times New Roman"/>
        </w:rPr>
      </w:pPr>
      <w:r>
        <w:rPr>
          <w:rFonts w:cs="Times New Roman"/>
        </w:rPr>
        <w:t>9:15-10:</w:t>
      </w:r>
      <w:r w:rsidR="00B820F0">
        <w:rPr>
          <w:rFonts w:cs="Times New Roman"/>
        </w:rPr>
        <w:t>30</w:t>
      </w:r>
      <w:r>
        <w:rPr>
          <w:rFonts w:cs="Times New Roman"/>
        </w:rPr>
        <w:tab/>
      </w:r>
      <w:r w:rsidR="00F3558D">
        <w:rPr>
          <w:rFonts w:cs="Times New Roman"/>
        </w:rPr>
        <w:t>Lecture – Yuri Yanchyshyn</w:t>
      </w:r>
    </w:p>
    <w:p w14:paraId="3A4EA7EE" w14:textId="66B94807" w:rsidR="00F3558D" w:rsidRDefault="000B4ACF" w:rsidP="000B4ACF">
      <w:pPr>
        <w:ind w:left="1440" w:hanging="360"/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Pr="00E42983">
        <w:rPr>
          <w:rFonts w:cs="Times New Roman"/>
          <w:color w:val="000000" w:themeColor="text1"/>
        </w:rPr>
        <w:t>“</w:t>
      </w:r>
      <w:r w:rsidR="009D571B">
        <w:rPr>
          <w:rFonts w:cs="Times New Roman"/>
          <w:i/>
          <w:color w:val="000000" w:themeColor="text1"/>
        </w:rPr>
        <w:t>Aging and Degradation</w:t>
      </w:r>
      <w:r w:rsidR="004B6382">
        <w:rPr>
          <w:rFonts w:cs="Times New Roman"/>
          <w:i/>
          <w:color w:val="000000" w:themeColor="text1"/>
        </w:rPr>
        <w:t xml:space="preserve"> of Wooden Artifacts</w:t>
      </w:r>
      <w:r w:rsidRPr="00E42983">
        <w:rPr>
          <w:rFonts w:cs="Times New Roman"/>
          <w:i/>
          <w:color w:val="000000" w:themeColor="text1"/>
        </w:rPr>
        <w:t>”</w:t>
      </w:r>
    </w:p>
    <w:p w14:paraId="21221C11" w14:textId="77777777" w:rsidR="00F3558D" w:rsidRDefault="00F3558D" w:rsidP="00625B72">
      <w:pPr>
        <w:rPr>
          <w:rFonts w:cs="Times New Roman"/>
        </w:rPr>
      </w:pPr>
    </w:p>
    <w:p w14:paraId="7DED100F" w14:textId="42829698" w:rsidR="000B4ACF" w:rsidRDefault="000B4ACF" w:rsidP="00625B72">
      <w:pPr>
        <w:rPr>
          <w:rFonts w:cs="Times New Roman"/>
        </w:rPr>
      </w:pPr>
      <w:r>
        <w:rPr>
          <w:rFonts w:cs="Times New Roman"/>
        </w:rPr>
        <w:t>10:</w:t>
      </w:r>
      <w:r w:rsidR="00B820F0">
        <w:rPr>
          <w:rFonts w:cs="Times New Roman"/>
        </w:rPr>
        <w:t>30</w:t>
      </w:r>
      <w:r>
        <w:rPr>
          <w:rFonts w:cs="Times New Roman"/>
        </w:rPr>
        <w:t>-1</w:t>
      </w:r>
      <w:r w:rsidR="00B820F0">
        <w:rPr>
          <w:rFonts w:cs="Times New Roman"/>
        </w:rPr>
        <w:t>0:45</w:t>
      </w:r>
      <w:r>
        <w:rPr>
          <w:rFonts w:cs="Times New Roman"/>
        </w:rPr>
        <w:tab/>
        <w:t>Break</w:t>
      </w:r>
    </w:p>
    <w:p w14:paraId="7DD54823" w14:textId="77777777" w:rsidR="000B4ACF" w:rsidRDefault="000B4ACF" w:rsidP="00625B72">
      <w:pPr>
        <w:rPr>
          <w:rFonts w:cs="Times New Roman"/>
        </w:rPr>
      </w:pPr>
    </w:p>
    <w:p w14:paraId="1F6E84E2" w14:textId="75AB30C9" w:rsidR="000B4ACF" w:rsidRDefault="000B4ACF" w:rsidP="00625B72">
      <w:pPr>
        <w:rPr>
          <w:rFonts w:cs="Times New Roman"/>
        </w:rPr>
      </w:pPr>
      <w:r>
        <w:rPr>
          <w:rFonts w:cs="Times New Roman"/>
        </w:rPr>
        <w:t>1</w:t>
      </w:r>
      <w:r w:rsidR="00B820F0">
        <w:rPr>
          <w:rFonts w:cs="Times New Roman"/>
        </w:rPr>
        <w:t>0:45</w:t>
      </w:r>
      <w:r>
        <w:rPr>
          <w:rFonts w:cs="Times New Roman"/>
        </w:rPr>
        <w:t>-12:00</w:t>
      </w:r>
      <w:r>
        <w:rPr>
          <w:rFonts w:cs="Times New Roman"/>
        </w:rPr>
        <w:tab/>
        <w:t xml:space="preserve">Lecture – S. </w:t>
      </w:r>
      <w:proofErr w:type="spellStart"/>
      <w:r>
        <w:rPr>
          <w:rFonts w:cs="Times New Roman"/>
        </w:rPr>
        <w:t>Pinkovsky</w:t>
      </w:r>
      <w:r w:rsidR="001D0CFE">
        <w:rPr>
          <w:rFonts w:cs="Times New Roman"/>
        </w:rPr>
        <w:t>y</w:t>
      </w:r>
      <w:proofErr w:type="spellEnd"/>
      <w:r>
        <w:rPr>
          <w:rFonts w:cs="Times New Roman"/>
        </w:rPr>
        <w:t>, restoration architect</w:t>
      </w:r>
      <w:r w:rsidR="00456948">
        <w:rPr>
          <w:rFonts w:cs="Times New Roman"/>
        </w:rPr>
        <w:t>, Lviv.</w:t>
      </w:r>
    </w:p>
    <w:p w14:paraId="7F16E984" w14:textId="66742DD3" w:rsidR="000B4ACF" w:rsidRDefault="000B4ACF" w:rsidP="00625B72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 xml:space="preserve">“The restoration plan for the church structure and iconostasis of the Church of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the Holy Trinity in </w:t>
      </w:r>
      <w:proofErr w:type="spellStart"/>
      <w:r>
        <w:rPr>
          <w:rFonts w:cs="Times New Roman"/>
          <w:i/>
        </w:rPr>
        <w:t>Zhovkva</w:t>
      </w:r>
      <w:proofErr w:type="spellEnd"/>
      <w:r>
        <w:rPr>
          <w:rFonts w:cs="Times New Roman"/>
          <w:i/>
        </w:rPr>
        <w:t>”</w:t>
      </w:r>
    </w:p>
    <w:p w14:paraId="120EDFCE" w14:textId="77777777" w:rsidR="000B4ACF" w:rsidRDefault="000B4ACF" w:rsidP="00625B72">
      <w:pPr>
        <w:rPr>
          <w:rFonts w:cs="Times New Roman"/>
          <w:i/>
        </w:rPr>
      </w:pPr>
    </w:p>
    <w:p w14:paraId="6012F8C0" w14:textId="1975EC8D" w:rsidR="000B4ACF" w:rsidRDefault="000B4ACF" w:rsidP="000B4ACF">
      <w:pPr>
        <w:rPr>
          <w:rFonts w:cs="Times New Roman"/>
        </w:rPr>
      </w:pPr>
      <w:r w:rsidRPr="000B4ACF">
        <w:rPr>
          <w:rFonts w:cs="Times New Roman"/>
        </w:rPr>
        <w:t>12:00-13:30</w:t>
      </w:r>
      <w:r w:rsidRPr="000B4ACF">
        <w:rPr>
          <w:rFonts w:cs="Times New Roman"/>
        </w:rPr>
        <w:tab/>
      </w:r>
      <w:r>
        <w:rPr>
          <w:rFonts w:cs="Times New Roman"/>
        </w:rPr>
        <w:t>V</w:t>
      </w:r>
      <w:r w:rsidRPr="000B4ACF">
        <w:rPr>
          <w:rFonts w:cs="Times New Roman"/>
        </w:rPr>
        <w:t xml:space="preserve">isit to </w:t>
      </w:r>
      <w:r>
        <w:rPr>
          <w:rFonts w:cs="Times New Roman"/>
        </w:rPr>
        <w:t xml:space="preserve">the </w:t>
      </w:r>
      <w:r w:rsidRPr="000B4ACF">
        <w:rPr>
          <w:rFonts w:cs="Times New Roman"/>
        </w:rPr>
        <w:t xml:space="preserve">restoration studio of </w:t>
      </w:r>
      <w:proofErr w:type="spellStart"/>
      <w:r w:rsidRPr="000B4ACF">
        <w:rPr>
          <w:rFonts w:cs="Times New Roman"/>
        </w:rPr>
        <w:t>Myroslav</w:t>
      </w:r>
      <w:proofErr w:type="spellEnd"/>
      <w:r w:rsidRPr="000B4ACF">
        <w:rPr>
          <w:rFonts w:cs="Times New Roman"/>
        </w:rPr>
        <w:t xml:space="preserve"> </w:t>
      </w:r>
      <w:proofErr w:type="spellStart"/>
      <w:r w:rsidRPr="000B4ACF">
        <w:rPr>
          <w:rFonts w:cs="Times New Roman"/>
        </w:rPr>
        <w:t>Otkovych</w:t>
      </w:r>
      <w:proofErr w:type="spellEnd"/>
      <w:r w:rsidRPr="000B4ACF">
        <w:rPr>
          <w:rFonts w:cs="Times New Roman"/>
        </w:rPr>
        <w:t xml:space="preserve"> to view the dismantled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B4ACF">
        <w:rPr>
          <w:rFonts w:cs="Times New Roman"/>
        </w:rPr>
        <w:t>iconostas</w:t>
      </w:r>
      <w:r>
        <w:rPr>
          <w:rFonts w:cs="Times New Roman"/>
        </w:rPr>
        <w:t>is</w:t>
      </w:r>
      <w:r w:rsidRPr="000B4ACF">
        <w:rPr>
          <w:rFonts w:cs="Times New Roman"/>
        </w:rPr>
        <w:t xml:space="preserve"> from the Church of the Holy Trinity, </w:t>
      </w:r>
      <w:proofErr w:type="spellStart"/>
      <w:r w:rsidRPr="000B4ACF">
        <w:rPr>
          <w:rFonts w:cs="Times New Roman"/>
        </w:rPr>
        <w:t>Zhovkva</w:t>
      </w:r>
      <w:proofErr w:type="spellEnd"/>
      <w:r w:rsidRPr="000B4ACF">
        <w:rPr>
          <w:rFonts w:cs="Times New Roman"/>
        </w:rPr>
        <w:t xml:space="preserve">; discussion of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B4ACF">
        <w:rPr>
          <w:rFonts w:cs="Times New Roman"/>
        </w:rPr>
        <w:t>restoration/conservation objectives, goals, procedures, etc.</w:t>
      </w:r>
    </w:p>
    <w:p w14:paraId="5C009365" w14:textId="77777777" w:rsidR="000B4ACF" w:rsidRDefault="000B4ACF" w:rsidP="000B4ACF">
      <w:pPr>
        <w:rPr>
          <w:rFonts w:cs="Times New Roman"/>
        </w:rPr>
      </w:pPr>
    </w:p>
    <w:p w14:paraId="1D23700C" w14:textId="31802E66" w:rsidR="000B4ACF" w:rsidRDefault="000B4ACF" w:rsidP="000B4ACF">
      <w:pPr>
        <w:rPr>
          <w:rFonts w:cs="Times New Roman"/>
        </w:rPr>
      </w:pPr>
      <w:r>
        <w:rPr>
          <w:rFonts w:cs="Times New Roman"/>
        </w:rPr>
        <w:t>13:30-14:30</w:t>
      </w:r>
      <w:r>
        <w:rPr>
          <w:rFonts w:cs="Times New Roman"/>
        </w:rPr>
        <w:tab/>
        <w:t>Lunch</w:t>
      </w:r>
    </w:p>
    <w:p w14:paraId="738E347A" w14:textId="77777777" w:rsidR="000B4ACF" w:rsidRDefault="000B4ACF" w:rsidP="000B4ACF">
      <w:pPr>
        <w:rPr>
          <w:rFonts w:cs="Times New Roman"/>
        </w:rPr>
      </w:pPr>
    </w:p>
    <w:p w14:paraId="1D80BF1F" w14:textId="0AD229EE" w:rsidR="000B4ACF" w:rsidRPr="000B4ACF" w:rsidRDefault="000B4ACF" w:rsidP="000B4ACF">
      <w:pPr>
        <w:rPr>
          <w:rFonts w:cs="Times New Roman"/>
        </w:rPr>
      </w:pPr>
      <w:r>
        <w:rPr>
          <w:rFonts w:cs="Times New Roman"/>
        </w:rPr>
        <w:t>14:30-18:00</w:t>
      </w:r>
      <w:r>
        <w:rPr>
          <w:rFonts w:cs="Times New Roman"/>
        </w:rPr>
        <w:tab/>
        <w:t xml:space="preserve">Return to Church of St. </w:t>
      </w:r>
      <w:proofErr w:type="spellStart"/>
      <w:r>
        <w:rPr>
          <w:rFonts w:cs="Times New Roman"/>
        </w:rPr>
        <w:t>Klyment</w:t>
      </w:r>
      <w:proofErr w:type="spellEnd"/>
      <w:r>
        <w:rPr>
          <w:rFonts w:cs="Times New Roman"/>
        </w:rPr>
        <w:t xml:space="preserve">; Discussion of work procedures and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assignments; investigation and documentation of the iconostasis.</w:t>
      </w:r>
    </w:p>
    <w:p w14:paraId="5FACA7BE" w14:textId="7DAC0FEB" w:rsidR="000B4ACF" w:rsidRDefault="000B4ACF" w:rsidP="00625B72">
      <w:pPr>
        <w:rPr>
          <w:rFonts w:cs="Times New Roman"/>
        </w:rPr>
      </w:pPr>
    </w:p>
    <w:p w14:paraId="27393020" w14:textId="6279321E" w:rsidR="001D0CFE" w:rsidRDefault="001D0CFE" w:rsidP="00625B72">
      <w:pPr>
        <w:rPr>
          <w:rFonts w:cs="Times New Roman"/>
        </w:rPr>
      </w:pPr>
      <w:r>
        <w:rPr>
          <w:rFonts w:cs="Times New Roman"/>
        </w:rPr>
        <w:t>18:00-19:00</w:t>
      </w:r>
      <w:r>
        <w:rPr>
          <w:rFonts w:cs="Times New Roman"/>
        </w:rPr>
        <w:tab/>
        <w:t>Supper</w:t>
      </w:r>
    </w:p>
    <w:p w14:paraId="57F80F8B" w14:textId="77777777" w:rsidR="001D0CFE" w:rsidRDefault="001D0CFE" w:rsidP="00625B72">
      <w:pPr>
        <w:rPr>
          <w:rFonts w:cs="Times New Roman"/>
        </w:rPr>
      </w:pPr>
    </w:p>
    <w:p w14:paraId="5E8494F2" w14:textId="741E9290" w:rsidR="001D0CFE" w:rsidRDefault="001D0CFE" w:rsidP="00625B72">
      <w:r>
        <w:rPr>
          <w:rFonts w:cs="Times New Roman"/>
        </w:rPr>
        <w:t>19:00-20:30</w:t>
      </w:r>
      <w:r>
        <w:rPr>
          <w:rFonts w:cs="Times New Roman"/>
        </w:rPr>
        <w:tab/>
      </w:r>
      <w:r>
        <w:t xml:space="preserve">Students and faculty meet in Rm. 102, Building #19 of the National </w:t>
      </w:r>
      <w:r>
        <w:tab/>
      </w:r>
      <w:r>
        <w:tab/>
      </w:r>
      <w:r>
        <w:tab/>
      </w:r>
      <w:r>
        <w:tab/>
        <w:t xml:space="preserve">University “Lviv Polytechnic”, 1 </w:t>
      </w:r>
      <w:proofErr w:type="spellStart"/>
      <w:r>
        <w:t>Kniazha</w:t>
      </w:r>
      <w:proofErr w:type="spellEnd"/>
      <w:r>
        <w:t xml:space="preserve"> Romana St.</w:t>
      </w:r>
    </w:p>
    <w:p w14:paraId="19E4999E" w14:textId="77777777" w:rsidR="001D0CFE" w:rsidRDefault="001D0CFE" w:rsidP="00625B72"/>
    <w:p w14:paraId="53E984AA" w14:textId="71E600F6" w:rsidR="001D0CFE" w:rsidRDefault="001D0CFE" w:rsidP="00625B72">
      <w:r>
        <w:tab/>
      </w:r>
      <w:r>
        <w:tab/>
        <w:t>Lecture/discussion</w:t>
      </w:r>
    </w:p>
    <w:p w14:paraId="478626BA" w14:textId="4BB2B970" w:rsidR="001D0CFE" w:rsidRPr="001D0CFE" w:rsidRDefault="001D0CFE" w:rsidP="001D0CFE">
      <w:pPr>
        <w:ind w:left="1080"/>
        <w:rPr>
          <w:rFonts w:cs="Times New Roman"/>
          <w:color w:val="000000" w:themeColor="text1"/>
        </w:rPr>
      </w:pPr>
      <w:r>
        <w:tab/>
      </w:r>
      <w:r w:rsidRPr="001D0CFE">
        <w:rPr>
          <w:rFonts w:cs="Times New Roman"/>
        </w:rPr>
        <w:t xml:space="preserve">M. </w:t>
      </w:r>
      <w:r w:rsidRPr="001D0CFE">
        <w:rPr>
          <w:rFonts w:cs="Times New Roman"/>
          <w:color w:val="000000" w:themeColor="text1"/>
        </w:rPr>
        <w:t xml:space="preserve">Bevz.  А. </w:t>
      </w:r>
      <w:proofErr w:type="spellStart"/>
      <w:r w:rsidRPr="001D0CFE">
        <w:rPr>
          <w:rFonts w:cs="Times New Roman"/>
          <w:color w:val="000000" w:themeColor="text1"/>
        </w:rPr>
        <w:t>Salyuk</w:t>
      </w:r>
      <w:proofErr w:type="spellEnd"/>
      <w:r w:rsidRPr="001D0CFE">
        <w:rPr>
          <w:rFonts w:cs="Times New Roman"/>
          <w:color w:val="000000" w:themeColor="text1"/>
        </w:rPr>
        <w:t xml:space="preserve">.  </w:t>
      </w:r>
      <w:r w:rsidRPr="001D0CFE">
        <w:rPr>
          <w:rFonts w:eastAsia="Times New Roman" w:cs="Times New Roman"/>
          <w:color w:val="000000" w:themeColor="text1"/>
        </w:rPr>
        <w:t xml:space="preserve">President, Lviv Foundation for the Preservation of </w:t>
      </w:r>
      <w:r>
        <w:rPr>
          <w:rFonts w:eastAsia="Times New Roman" w:cs="Times New Roman"/>
          <w:color w:val="000000" w:themeColor="text1"/>
        </w:rPr>
        <w:tab/>
      </w:r>
      <w:r w:rsidRPr="001D0CFE">
        <w:rPr>
          <w:rFonts w:eastAsia="Times New Roman" w:cs="Times New Roman"/>
          <w:color w:val="000000" w:themeColor="text1"/>
        </w:rPr>
        <w:t>Architectural and Historical Monuments</w:t>
      </w:r>
    </w:p>
    <w:p w14:paraId="6C864A65" w14:textId="77777777" w:rsidR="001D0CFE" w:rsidRDefault="001D0CFE" w:rsidP="001D0CFE">
      <w:pPr>
        <w:ind w:left="1080"/>
        <w:rPr>
          <w:rFonts w:cs="Times New Roman"/>
          <w:i/>
        </w:rPr>
      </w:pPr>
      <w:r>
        <w:rPr>
          <w:rFonts w:cs="Times New Roman"/>
          <w:i/>
        </w:rPr>
        <w:t xml:space="preserve">     </w:t>
      </w:r>
      <w:r w:rsidRPr="0054313A">
        <w:rPr>
          <w:rFonts w:cs="Times New Roman"/>
          <w:i/>
        </w:rPr>
        <w:t xml:space="preserve">“Present-day historic preservation administrative structures in Ukraine.” </w:t>
      </w:r>
    </w:p>
    <w:p w14:paraId="0FC863F1" w14:textId="76E0F575" w:rsidR="001D0CFE" w:rsidRPr="00C238E0" w:rsidRDefault="001D0CFE" w:rsidP="001D0CFE">
      <w:pPr>
        <w:ind w:left="1080"/>
        <w:rPr>
          <w:rFonts w:cs="Times New Roman"/>
          <w:color w:val="000000" w:themeColor="text1"/>
        </w:rPr>
      </w:pPr>
      <w:r w:rsidRPr="00C238E0">
        <w:rPr>
          <w:rFonts w:cs="Times New Roman"/>
          <w:color w:val="000000" w:themeColor="text1"/>
        </w:rPr>
        <w:tab/>
      </w:r>
    </w:p>
    <w:p w14:paraId="15AED0B9" w14:textId="27F3F522" w:rsidR="001D0CFE" w:rsidRPr="001D0CFE" w:rsidRDefault="001D0CFE" w:rsidP="001D0CFE">
      <w:pPr>
        <w:ind w:left="10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="00214206">
        <w:rPr>
          <w:rFonts w:cs="Times New Roman"/>
          <w:color w:val="000000" w:themeColor="text1"/>
        </w:rPr>
        <w:t xml:space="preserve">Andriy </w:t>
      </w:r>
      <w:proofErr w:type="spellStart"/>
      <w:r w:rsidR="00214206">
        <w:rPr>
          <w:rFonts w:cs="Times New Roman"/>
          <w:color w:val="000000" w:themeColor="text1"/>
        </w:rPr>
        <w:t>Salyuk</w:t>
      </w:r>
      <w:proofErr w:type="spellEnd"/>
      <w:r w:rsidR="00214206">
        <w:rPr>
          <w:rFonts w:cs="Times New Roman"/>
          <w:color w:val="000000" w:themeColor="text1"/>
        </w:rPr>
        <w:t xml:space="preserve">.  </w:t>
      </w:r>
      <w:proofErr w:type="spellStart"/>
      <w:r w:rsidR="00214206">
        <w:rPr>
          <w:rFonts w:cs="Times New Roman"/>
          <w:color w:val="000000" w:themeColor="text1"/>
        </w:rPr>
        <w:t>Khristi</w:t>
      </w:r>
      <w:r w:rsidRPr="001D0CFE">
        <w:rPr>
          <w:rFonts w:cs="Times New Roman"/>
          <w:color w:val="000000" w:themeColor="text1"/>
        </w:rPr>
        <w:t>na</w:t>
      </w:r>
      <w:proofErr w:type="spellEnd"/>
      <w:r w:rsidRPr="001D0CFE">
        <w:rPr>
          <w:rFonts w:cs="Times New Roman"/>
          <w:color w:val="000000" w:themeColor="text1"/>
        </w:rPr>
        <w:t xml:space="preserve"> Lev</w:t>
      </w:r>
      <w:r w:rsidR="00CA39BB">
        <w:rPr>
          <w:rFonts w:cs="Times New Roman"/>
          <w:color w:val="000000" w:themeColor="text1"/>
        </w:rPr>
        <w:t>.  President, Foundation to</w:t>
      </w:r>
      <w:r w:rsidR="008155D8">
        <w:rPr>
          <w:rFonts w:cs="Times New Roman"/>
          <w:color w:val="000000" w:themeColor="text1"/>
        </w:rPr>
        <w:t xml:space="preserve"> Preserve Ukraine’s </w:t>
      </w:r>
      <w:r w:rsidR="008155D8">
        <w:rPr>
          <w:rFonts w:cs="Times New Roman"/>
          <w:color w:val="000000" w:themeColor="text1"/>
        </w:rPr>
        <w:tab/>
        <w:t>Sacral Arts</w:t>
      </w:r>
      <w:r w:rsidR="00CA39BB">
        <w:rPr>
          <w:rFonts w:cs="Times New Roman"/>
          <w:color w:val="000000" w:themeColor="text1"/>
        </w:rPr>
        <w:t xml:space="preserve"> of Ukraine (USA and Ukraine)</w:t>
      </w:r>
    </w:p>
    <w:p w14:paraId="1FBFD0E9" w14:textId="5FFC7CAD" w:rsidR="001D0CFE" w:rsidRDefault="001D0CFE" w:rsidP="001D0CFE">
      <w:pPr>
        <w:ind w:left="990" w:hanging="990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    </w:t>
      </w:r>
      <w:r>
        <w:rPr>
          <w:rFonts w:cs="Times New Roman"/>
          <w:i/>
          <w:color w:val="000000" w:themeColor="text1"/>
        </w:rPr>
        <w:tab/>
      </w:r>
      <w:r>
        <w:rPr>
          <w:rFonts w:cs="Times New Roman"/>
          <w:i/>
          <w:color w:val="000000" w:themeColor="text1"/>
        </w:rPr>
        <w:tab/>
      </w:r>
      <w:r w:rsidRPr="0054313A">
        <w:rPr>
          <w:rFonts w:cs="Times New Roman"/>
          <w:i/>
          <w:color w:val="000000" w:themeColor="text1"/>
        </w:rPr>
        <w:t>“The role of civic society in preserving Ukraine’s cultural history”</w:t>
      </w:r>
    </w:p>
    <w:p w14:paraId="0959E452" w14:textId="77777777" w:rsidR="001D0CFE" w:rsidRDefault="001D0CFE" w:rsidP="001D0CFE">
      <w:pPr>
        <w:ind w:left="990" w:hanging="990"/>
        <w:rPr>
          <w:rFonts w:cs="Times New Roman"/>
        </w:rPr>
      </w:pPr>
    </w:p>
    <w:p w14:paraId="1C4780B3" w14:textId="77777777" w:rsidR="001D0CFE" w:rsidRDefault="001D0CFE" w:rsidP="001D0CFE">
      <w:pPr>
        <w:ind w:left="990" w:hanging="990"/>
        <w:rPr>
          <w:rFonts w:cs="Times New Roman"/>
        </w:rPr>
      </w:pPr>
    </w:p>
    <w:p w14:paraId="08FC5ED5" w14:textId="77777777" w:rsidR="008B02D8" w:rsidRDefault="008B02D8" w:rsidP="001D0CFE">
      <w:pPr>
        <w:ind w:left="990" w:hanging="990"/>
        <w:rPr>
          <w:rFonts w:cs="Times New Roman"/>
        </w:rPr>
      </w:pPr>
    </w:p>
    <w:p w14:paraId="7E21072D" w14:textId="2FF945ED" w:rsidR="001D0CFE" w:rsidRPr="008B02D8" w:rsidRDefault="001D0CFE" w:rsidP="001D0CFE">
      <w:pPr>
        <w:ind w:left="990" w:hanging="990"/>
        <w:rPr>
          <w:rFonts w:cs="Times New Roman"/>
          <w:b/>
          <w:u w:val="single"/>
        </w:rPr>
      </w:pPr>
      <w:r w:rsidRPr="008B02D8">
        <w:rPr>
          <w:rFonts w:cs="Times New Roman"/>
          <w:b/>
          <w:u w:val="single"/>
        </w:rPr>
        <w:lastRenderedPageBreak/>
        <w:t>Friday 28 June</w:t>
      </w:r>
    </w:p>
    <w:p w14:paraId="541D335F" w14:textId="4FA4DBFD" w:rsidR="001D0CFE" w:rsidRDefault="001D0CFE" w:rsidP="001D0CFE">
      <w:pPr>
        <w:ind w:left="990" w:hanging="990"/>
      </w:pPr>
      <w:r>
        <w:rPr>
          <w:rFonts w:cs="Times New Roman"/>
        </w:rPr>
        <w:t>9:00</w:t>
      </w:r>
      <w:r>
        <w:rPr>
          <w:rFonts w:cs="Times New Roman"/>
        </w:rPr>
        <w:tab/>
      </w:r>
      <w:r w:rsidR="00B820F0">
        <w:rPr>
          <w:rFonts w:cs="Times New Roman"/>
        </w:rPr>
        <w:tab/>
      </w:r>
      <w:r>
        <w:t xml:space="preserve">Students and faculty meet in Rm. 102, Building #19 of the National </w:t>
      </w:r>
      <w:r>
        <w:tab/>
      </w:r>
      <w:r>
        <w:tab/>
      </w:r>
      <w:r>
        <w:tab/>
        <w:t xml:space="preserve">University “Lviv Polytechnic”, 1 </w:t>
      </w:r>
      <w:proofErr w:type="spellStart"/>
      <w:r>
        <w:t>Kniazha</w:t>
      </w:r>
      <w:proofErr w:type="spellEnd"/>
      <w:r>
        <w:t xml:space="preserve"> Romana St.</w:t>
      </w:r>
    </w:p>
    <w:p w14:paraId="2580081E" w14:textId="77777777" w:rsidR="001D0CFE" w:rsidRDefault="001D0CFE" w:rsidP="001D0CFE">
      <w:pPr>
        <w:ind w:left="990" w:hanging="990"/>
      </w:pPr>
    </w:p>
    <w:p w14:paraId="6447F9C2" w14:textId="6D0D2E99" w:rsidR="00B820F0" w:rsidRPr="000B4ACF" w:rsidRDefault="001D0CFE" w:rsidP="00B820F0">
      <w:pPr>
        <w:ind w:left="1350" w:hanging="1350"/>
        <w:rPr>
          <w:rFonts w:cs="Times New Roman"/>
          <w:i/>
          <w:color w:val="000000" w:themeColor="text1"/>
        </w:rPr>
      </w:pPr>
      <w:r>
        <w:t>9:15-10:</w:t>
      </w:r>
      <w:r w:rsidR="00B820F0">
        <w:t>30</w:t>
      </w:r>
      <w:r>
        <w:tab/>
      </w:r>
      <w:r w:rsidR="00B820F0">
        <w:tab/>
      </w:r>
      <w:r w:rsidR="009D571B">
        <w:t>Lecture: Yuri Yanchyshyn</w:t>
      </w:r>
      <w:r w:rsidR="00B820F0">
        <w:t xml:space="preserve"> - </w:t>
      </w:r>
      <w:r w:rsidR="00B820F0" w:rsidRPr="00E42983">
        <w:rPr>
          <w:rFonts w:cs="Times New Roman"/>
          <w:color w:val="000000" w:themeColor="text1"/>
        </w:rPr>
        <w:t>“</w:t>
      </w:r>
      <w:r w:rsidR="00B820F0">
        <w:rPr>
          <w:rFonts w:cs="Times New Roman"/>
          <w:i/>
          <w:color w:val="000000" w:themeColor="text1"/>
        </w:rPr>
        <w:t>The Condition Assessment</w:t>
      </w:r>
      <w:r w:rsidR="00B820F0" w:rsidRPr="00E42983">
        <w:rPr>
          <w:rFonts w:cs="Times New Roman"/>
          <w:i/>
          <w:color w:val="000000" w:themeColor="text1"/>
        </w:rPr>
        <w:t>: Objectives and Methods”</w:t>
      </w:r>
    </w:p>
    <w:p w14:paraId="3BC43A4B" w14:textId="71FD2F74" w:rsidR="001D0CFE" w:rsidRDefault="001D0CFE" w:rsidP="00B820F0">
      <w:pPr>
        <w:rPr>
          <w:rFonts w:cs="Times New Roman"/>
        </w:rPr>
      </w:pPr>
    </w:p>
    <w:p w14:paraId="25128C37" w14:textId="7BFD7D47" w:rsidR="001D0CFE" w:rsidRDefault="001D0CFE" w:rsidP="001D0CFE">
      <w:pPr>
        <w:ind w:left="990" w:hanging="990"/>
        <w:rPr>
          <w:rFonts w:cs="Times New Roman"/>
        </w:rPr>
      </w:pPr>
      <w:r>
        <w:rPr>
          <w:rFonts w:cs="Times New Roman"/>
        </w:rPr>
        <w:t>10:</w:t>
      </w:r>
      <w:r w:rsidR="00B820F0">
        <w:rPr>
          <w:rFonts w:cs="Times New Roman"/>
        </w:rPr>
        <w:t>30</w:t>
      </w:r>
      <w:r>
        <w:rPr>
          <w:rFonts w:cs="Times New Roman"/>
        </w:rPr>
        <w:t>-1</w:t>
      </w:r>
      <w:r w:rsidR="00B820F0">
        <w:rPr>
          <w:rFonts w:cs="Times New Roman"/>
        </w:rPr>
        <w:t>0:45</w:t>
      </w:r>
      <w:r>
        <w:rPr>
          <w:rFonts w:cs="Times New Roman"/>
        </w:rPr>
        <w:tab/>
        <w:t>Break</w:t>
      </w:r>
    </w:p>
    <w:p w14:paraId="5399DD31" w14:textId="77777777" w:rsidR="001D0CFE" w:rsidRDefault="001D0CFE" w:rsidP="001D0CFE">
      <w:pPr>
        <w:ind w:left="990" w:hanging="990"/>
        <w:rPr>
          <w:rFonts w:cs="Times New Roman"/>
        </w:rPr>
      </w:pPr>
    </w:p>
    <w:p w14:paraId="2FBCB0DE" w14:textId="0983ED95" w:rsidR="00B820F0" w:rsidRPr="001D0CFE" w:rsidRDefault="001D0CFE" w:rsidP="00B820F0">
      <w:pPr>
        <w:rPr>
          <w:rFonts w:cs="Times New Roman"/>
          <w:color w:val="000000" w:themeColor="text1"/>
        </w:rPr>
      </w:pPr>
      <w:r>
        <w:rPr>
          <w:rFonts w:cs="Times New Roman"/>
        </w:rPr>
        <w:t>1</w:t>
      </w:r>
      <w:r w:rsidR="00B820F0">
        <w:rPr>
          <w:rFonts w:cs="Times New Roman"/>
        </w:rPr>
        <w:t>0:45-12:00</w:t>
      </w:r>
      <w:r>
        <w:rPr>
          <w:rFonts w:cs="Times New Roman"/>
        </w:rPr>
        <w:tab/>
      </w:r>
      <w:r w:rsidR="00B820F0">
        <w:t xml:space="preserve">Lecture - </w:t>
      </w:r>
      <w:proofErr w:type="spellStart"/>
      <w:r w:rsidR="00B820F0">
        <w:rPr>
          <w:rFonts w:cs="Times New Roman"/>
          <w:color w:val="000000" w:themeColor="text1"/>
        </w:rPr>
        <w:t>Yuriy</w:t>
      </w:r>
      <w:proofErr w:type="spellEnd"/>
      <w:r w:rsidR="00B820F0" w:rsidRPr="001D0CFE">
        <w:rPr>
          <w:rFonts w:cs="Times New Roman"/>
          <w:color w:val="000000" w:themeColor="text1"/>
        </w:rPr>
        <w:t xml:space="preserve"> </w:t>
      </w:r>
      <w:proofErr w:type="spellStart"/>
      <w:r w:rsidR="00B820F0" w:rsidRPr="001D0CFE">
        <w:rPr>
          <w:rFonts w:cs="Times New Roman"/>
          <w:color w:val="000000" w:themeColor="text1"/>
        </w:rPr>
        <w:t>Dubyk</w:t>
      </w:r>
      <w:proofErr w:type="spellEnd"/>
      <w:r w:rsidR="00B820F0" w:rsidRPr="001D0CFE">
        <w:rPr>
          <w:rFonts w:cs="Times New Roman"/>
          <w:color w:val="000000" w:themeColor="text1"/>
        </w:rPr>
        <w:t xml:space="preserve">, Senior Lecturer, Department of Architecture and </w:t>
      </w:r>
      <w:r w:rsidR="00B820F0">
        <w:rPr>
          <w:rFonts w:cs="Times New Roman"/>
          <w:color w:val="000000" w:themeColor="text1"/>
        </w:rPr>
        <w:tab/>
      </w:r>
      <w:r w:rsidR="00B820F0">
        <w:rPr>
          <w:rFonts w:cs="Times New Roman"/>
          <w:color w:val="000000" w:themeColor="text1"/>
        </w:rPr>
        <w:tab/>
      </w:r>
      <w:r w:rsidR="00B820F0">
        <w:rPr>
          <w:rFonts w:cs="Times New Roman"/>
          <w:color w:val="000000" w:themeColor="text1"/>
        </w:rPr>
        <w:tab/>
      </w:r>
      <w:r w:rsidR="00B820F0">
        <w:rPr>
          <w:rFonts w:cs="Times New Roman"/>
          <w:color w:val="000000" w:themeColor="text1"/>
        </w:rPr>
        <w:tab/>
      </w:r>
      <w:r w:rsidR="00B820F0" w:rsidRPr="001D0CFE">
        <w:rPr>
          <w:rFonts w:cs="Times New Roman"/>
          <w:color w:val="000000" w:themeColor="text1"/>
        </w:rPr>
        <w:t xml:space="preserve">Conservation, National University “Lviv Polytechnic”.  </w:t>
      </w:r>
    </w:p>
    <w:p w14:paraId="74DA0AE3" w14:textId="77777777" w:rsidR="00B820F0" w:rsidRPr="008C448F" w:rsidRDefault="00B820F0" w:rsidP="00B820F0">
      <w:pPr>
        <w:pStyle w:val="HTMLPreformatted"/>
        <w:ind w:left="1440" w:hanging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ab/>
        <w:t xml:space="preserve">        </w:t>
      </w:r>
      <w:r w:rsidRPr="00F901D1"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“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"/>
        </w:rPr>
        <w:t>Analysis and treatment options in the conservation of wooden churches.”</w:t>
      </w:r>
    </w:p>
    <w:p w14:paraId="70A1F251" w14:textId="77777777" w:rsidR="001D0CFE" w:rsidRDefault="001D0CFE" w:rsidP="00424A71">
      <w:pPr>
        <w:ind w:left="720"/>
        <w:rPr>
          <w:rFonts w:cs="Times New Roman"/>
          <w:i/>
          <w:color w:val="000000" w:themeColor="text1"/>
        </w:rPr>
      </w:pPr>
    </w:p>
    <w:p w14:paraId="0FD9F042" w14:textId="72B6F655" w:rsidR="001D0CFE" w:rsidRDefault="001D0CFE" w:rsidP="001D0CF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12:</w:t>
      </w:r>
      <w:r w:rsidR="00B820F0"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>-13:</w:t>
      </w:r>
      <w:r w:rsidR="00B820F0">
        <w:rPr>
          <w:rFonts w:cs="Times New Roman"/>
          <w:color w:val="000000" w:themeColor="text1"/>
        </w:rPr>
        <w:t>00</w:t>
      </w:r>
      <w:r>
        <w:rPr>
          <w:rFonts w:cs="Times New Roman"/>
          <w:color w:val="000000" w:themeColor="text1"/>
        </w:rPr>
        <w:tab/>
        <w:t>Lunch</w:t>
      </w:r>
    </w:p>
    <w:p w14:paraId="36E2DDEF" w14:textId="77777777" w:rsidR="001D0CFE" w:rsidRDefault="001D0CFE" w:rsidP="001D0CFE">
      <w:pPr>
        <w:rPr>
          <w:rFonts w:cs="Times New Roman"/>
          <w:color w:val="000000" w:themeColor="text1"/>
        </w:rPr>
      </w:pPr>
    </w:p>
    <w:p w14:paraId="33E40343" w14:textId="1570F35B" w:rsidR="00B820F0" w:rsidRPr="001D0CFE" w:rsidRDefault="00B820F0" w:rsidP="00B820F0">
      <w:pPr>
        <w:ind w:left="990" w:hanging="990"/>
        <w:rPr>
          <w:rFonts w:cs="Times New Roman"/>
        </w:rPr>
      </w:pPr>
      <w:r>
        <w:rPr>
          <w:rFonts w:cs="Times New Roman"/>
          <w:color w:val="000000" w:themeColor="text1"/>
        </w:rPr>
        <w:t xml:space="preserve">13:00-14:15    </w:t>
      </w:r>
      <w:r>
        <w:rPr>
          <w:rFonts w:cs="Times New Roman"/>
        </w:rPr>
        <w:t xml:space="preserve">Lecture - </w:t>
      </w:r>
      <w:r w:rsidRPr="00424A71">
        <w:rPr>
          <w:rFonts w:cs="Times New Roman"/>
          <w:color w:val="000000" w:themeColor="text1"/>
        </w:rPr>
        <w:t xml:space="preserve">Oleh </w:t>
      </w:r>
      <w:proofErr w:type="spellStart"/>
      <w:r w:rsidRPr="00424A71">
        <w:rPr>
          <w:rFonts w:cs="Times New Roman"/>
          <w:color w:val="000000" w:themeColor="text1"/>
        </w:rPr>
        <w:t>Rybchynskyy</w:t>
      </w:r>
      <w:proofErr w:type="spellEnd"/>
      <w:r w:rsidRPr="00424A71">
        <w:rPr>
          <w:rFonts w:cs="Times New Roman"/>
          <w:color w:val="000000" w:themeColor="text1"/>
        </w:rPr>
        <w:t xml:space="preserve">.  Associate professor, Department of Architecture </w:t>
      </w:r>
      <w:r>
        <w:rPr>
          <w:rFonts w:cs="Times New Roman"/>
          <w:color w:val="000000" w:themeColor="text1"/>
        </w:rPr>
        <w:tab/>
      </w:r>
      <w:r w:rsidRPr="00424A71">
        <w:rPr>
          <w:rFonts w:cs="Times New Roman"/>
          <w:color w:val="000000" w:themeColor="text1"/>
        </w:rPr>
        <w:t>and Conservation, National University “Lviv Polytechnic”.</w:t>
      </w:r>
      <w:r>
        <w:rPr>
          <w:rFonts w:cs="Times New Roman"/>
          <w:color w:val="000000" w:themeColor="text1"/>
        </w:rPr>
        <w:t xml:space="preserve"> </w:t>
      </w:r>
    </w:p>
    <w:p w14:paraId="3340F410" w14:textId="77777777" w:rsidR="00B820F0" w:rsidRDefault="00B820F0" w:rsidP="00B820F0">
      <w:pPr>
        <w:ind w:left="720"/>
        <w:rPr>
          <w:rFonts w:cs="Times New Roman"/>
          <w:i/>
          <w:color w:val="000000" w:themeColor="text1"/>
        </w:rPr>
      </w:pPr>
      <w:r w:rsidRPr="00424A71">
        <w:rPr>
          <w:rFonts w:cs="Times New Roman"/>
          <w:i/>
          <w:color w:val="000000" w:themeColor="text1"/>
        </w:rPr>
        <w:t xml:space="preserve">           “Décor and carving in the artistic decoration of wooden churches.</w:t>
      </w:r>
      <w:r>
        <w:rPr>
          <w:rFonts w:cs="Times New Roman"/>
          <w:i/>
          <w:color w:val="000000" w:themeColor="text1"/>
        </w:rPr>
        <w:t xml:space="preserve"> The wooden </w:t>
      </w:r>
      <w:r>
        <w:rPr>
          <w:rFonts w:cs="Times New Roman"/>
          <w:i/>
          <w:color w:val="000000" w:themeColor="text1"/>
        </w:rPr>
        <w:tab/>
        <w:t xml:space="preserve">sculptures of Johann </w:t>
      </w:r>
      <w:proofErr w:type="spellStart"/>
      <w:r>
        <w:rPr>
          <w:rFonts w:cs="Times New Roman"/>
          <w:i/>
          <w:color w:val="000000" w:themeColor="text1"/>
        </w:rPr>
        <w:t>Pinzel</w:t>
      </w:r>
      <w:proofErr w:type="spellEnd"/>
      <w:r w:rsidRPr="00424A71">
        <w:rPr>
          <w:rFonts w:cs="Times New Roman"/>
          <w:i/>
          <w:color w:val="000000" w:themeColor="text1"/>
        </w:rPr>
        <w:t xml:space="preserve">” </w:t>
      </w:r>
    </w:p>
    <w:p w14:paraId="4D5DFD47" w14:textId="544697F8" w:rsidR="00B820F0" w:rsidRDefault="00B820F0" w:rsidP="00B820F0">
      <w:pPr>
        <w:ind w:left="720"/>
        <w:rPr>
          <w:rFonts w:cs="Times New Roman"/>
          <w:i/>
          <w:color w:val="000000" w:themeColor="text1"/>
        </w:rPr>
      </w:pPr>
      <w:r w:rsidRPr="00424A71">
        <w:rPr>
          <w:rFonts w:cs="Times New Roman"/>
          <w:i/>
          <w:color w:val="000000" w:themeColor="text1"/>
        </w:rPr>
        <w:t xml:space="preserve"> </w:t>
      </w:r>
    </w:p>
    <w:p w14:paraId="20756F96" w14:textId="406C235C" w:rsidR="00B820F0" w:rsidRDefault="00B820F0" w:rsidP="00B820F0">
      <w:pPr>
        <w:ind w:left="1440" w:hanging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14:15-18:00</w:t>
      </w:r>
      <w:r>
        <w:rPr>
          <w:rFonts w:cs="Times New Roman"/>
          <w:color w:val="000000" w:themeColor="text1"/>
        </w:rPr>
        <w:tab/>
        <w:t xml:space="preserve">Work in the Church of St. </w:t>
      </w:r>
      <w:proofErr w:type="spellStart"/>
      <w:r>
        <w:rPr>
          <w:rFonts w:cs="Times New Roman"/>
          <w:color w:val="000000" w:themeColor="text1"/>
        </w:rPr>
        <w:t>Klyment</w:t>
      </w:r>
      <w:proofErr w:type="spellEnd"/>
      <w:r>
        <w:rPr>
          <w:rFonts w:cs="Times New Roman"/>
          <w:color w:val="000000" w:themeColor="text1"/>
        </w:rPr>
        <w:t>, Discussion of the results of the investigation/assessment of the iconostasis, recommendations for conservation/restoration/interpretation.</w:t>
      </w:r>
    </w:p>
    <w:p w14:paraId="420AD040" w14:textId="77777777" w:rsidR="00B820F0" w:rsidRDefault="00B820F0" w:rsidP="001D0CFE">
      <w:pPr>
        <w:rPr>
          <w:rFonts w:cs="Times New Roman"/>
          <w:color w:val="000000" w:themeColor="text1"/>
        </w:rPr>
      </w:pPr>
    </w:p>
    <w:p w14:paraId="159BF110" w14:textId="77777777" w:rsidR="001D0CFE" w:rsidRDefault="001D0CFE" w:rsidP="001D0CFE">
      <w:pPr>
        <w:rPr>
          <w:rFonts w:cs="Times New Roman"/>
          <w:color w:val="000000" w:themeColor="text1"/>
        </w:rPr>
      </w:pPr>
    </w:p>
    <w:p w14:paraId="17B23383" w14:textId="3B9E7276" w:rsidR="001D0CFE" w:rsidRPr="001D0CFE" w:rsidRDefault="001D0CFE" w:rsidP="001D0CF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15:30-18:00</w:t>
      </w:r>
      <w:r>
        <w:rPr>
          <w:rFonts w:cs="Times New Roman"/>
          <w:color w:val="000000" w:themeColor="text1"/>
        </w:rPr>
        <w:tab/>
      </w:r>
    </w:p>
    <w:p w14:paraId="26771ACD" w14:textId="77777777" w:rsidR="007F6070" w:rsidRPr="007F6070" w:rsidRDefault="007F6070" w:rsidP="007F6070">
      <w:pPr>
        <w:ind w:left="360"/>
        <w:rPr>
          <w:rFonts w:cs="Times New Roman"/>
          <w:color w:val="000000" w:themeColor="text1"/>
        </w:rPr>
      </w:pPr>
    </w:p>
    <w:p w14:paraId="68BAD276" w14:textId="77777777" w:rsidR="00625B72" w:rsidRPr="00170F1E" w:rsidRDefault="00625B72" w:rsidP="00625B72">
      <w:pPr>
        <w:rPr>
          <w:rFonts w:cs="Times New Roman"/>
        </w:rPr>
      </w:pPr>
    </w:p>
    <w:p w14:paraId="2EB604DE" w14:textId="54CEBAAA" w:rsidR="007F6070" w:rsidRPr="008B02D8" w:rsidRDefault="00625B72" w:rsidP="00625B72">
      <w:pPr>
        <w:rPr>
          <w:rFonts w:cs="Times New Roman"/>
          <w:color w:val="000000" w:themeColor="text1"/>
          <w:u w:val="single"/>
        </w:rPr>
      </w:pPr>
      <w:r w:rsidRPr="008B02D8">
        <w:rPr>
          <w:rFonts w:cs="Times New Roman"/>
          <w:b/>
          <w:u w:val="single"/>
        </w:rPr>
        <w:t xml:space="preserve">Saturday 29 June </w:t>
      </w:r>
      <w:r w:rsidRPr="008B02D8">
        <w:rPr>
          <w:rFonts w:cs="Times New Roman"/>
          <w:color w:val="000000" w:themeColor="text1"/>
          <w:u w:val="single"/>
        </w:rPr>
        <w:t xml:space="preserve"> </w:t>
      </w:r>
    </w:p>
    <w:p w14:paraId="68B6B0A6" w14:textId="55EA88F1" w:rsidR="007F6070" w:rsidRDefault="007F6070" w:rsidP="00625B7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8:30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Field trip to </w:t>
      </w:r>
      <w:proofErr w:type="spellStart"/>
      <w:r>
        <w:rPr>
          <w:rFonts w:cs="Times New Roman"/>
          <w:color w:val="000000" w:themeColor="text1"/>
        </w:rPr>
        <w:t>Zhovkva</w:t>
      </w:r>
      <w:proofErr w:type="spellEnd"/>
      <w:r w:rsidR="005C697B">
        <w:rPr>
          <w:rFonts w:cs="Times New Roman"/>
          <w:color w:val="000000" w:themeColor="text1"/>
        </w:rPr>
        <w:t xml:space="preserve"> and </w:t>
      </w:r>
      <w:proofErr w:type="spellStart"/>
      <w:r w:rsidR="005C697B">
        <w:rPr>
          <w:rFonts w:cs="Times New Roman"/>
          <w:color w:val="000000" w:themeColor="text1"/>
        </w:rPr>
        <w:t>Potelych</w:t>
      </w:r>
      <w:proofErr w:type="spellEnd"/>
    </w:p>
    <w:p w14:paraId="17E57A83" w14:textId="7B414266" w:rsidR="007F6070" w:rsidRPr="007F6070" w:rsidRDefault="007F6070" w:rsidP="00625B72"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Assembly in front of the </w:t>
      </w:r>
      <w:r>
        <w:t xml:space="preserve">main building of the National University “Lviv </w:t>
      </w:r>
      <w:r>
        <w:tab/>
      </w:r>
      <w:r>
        <w:tab/>
      </w:r>
      <w:r>
        <w:tab/>
      </w:r>
      <w:r>
        <w:tab/>
        <w:t xml:space="preserve">Polytechnic”, 12 </w:t>
      </w:r>
      <w:proofErr w:type="spellStart"/>
      <w:r>
        <w:t>Stepan</w:t>
      </w:r>
      <w:proofErr w:type="spellEnd"/>
      <w:r>
        <w:t xml:space="preserve"> Bandera St. </w:t>
      </w:r>
    </w:p>
    <w:p w14:paraId="1A5A87B9" w14:textId="77777777" w:rsidR="007F6070" w:rsidRDefault="007F6070" w:rsidP="007F6070">
      <w:pPr>
        <w:ind w:left="1080"/>
        <w:rPr>
          <w:rFonts w:cs="Times New Roman"/>
          <w:color w:val="000000" w:themeColor="text1"/>
        </w:rPr>
      </w:pPr>
    </w:p>
    <w:p w14:paraId="37D40F4D" w14:textId="18F5975C" w:rsidR="007F6070" w:rsidRDefault="007F6070" w:rsidP="007F607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9:30-12:30</w:t>
      </w:r>
      <w:r>
        <w:rPr>
          <w:rFonts w:cs="Times New Roman"/>
          <w:color w:val="000000" w:themeColor="text1"/>
        </w:rPr>
        <w:tab/>
        <w:t xml:space="preserve">Visit to </w:t>
      </w:r>
      <w:proofErr w:type="spellStart"/>
      <w:r>
        <w:rPr>
          <w:rFonts w:cs="Times New Roman"/>
          <w:color w:val="000000" w:themeColor="text1"/>
        </w:rPr>
        <w:t>Zhovkva</w:t>
      </w:r>
      <w:proofErr w:type="spellEnd"/>
      <w:r>
        <w:rPr>
          <w:rFonts w:cs="Times New Roman"/>
          <w:color w:val="000000" w:themeColor="text1"/>
        </w:rPr>
        <w:t xml:space="preserve">, tour the Church of the Holy Trinity (1720) </w:t>
      </w:r>
      <w:r w:rsidR="005C697B">
        <w:rPr>
          <w:rFonts w:cs="Times New Roman"/>
          <w:color w:val="000000" w:themeColor="text1"/>
        </w:rPr>
        <w:t xml:space="preserve">(on UNESCO World </w:t>
      </w:r>
      <w:r w:rsidR="005C697B">
        <w:rPr>
          <w:rFonts w:cs="Times New Roman"/>
          <w:color w:val="000000" w:themeColor="text1"/>
        </w:rPr>
        <w:tab/>
      </w:r>
      <w:r w:rsidR="005C697B">
        <w:rPr>
          <w:rFonts w:cs="Times New Roman"/>
          <w:color w:val="000000" w:themeColor="text1"/>
        </w:rPr>
        <w:tab/>
        <w:t xml:space="preserve">Heritage List) </w:t>
      </w:r>
      <w:r>
        <w:rPr>
          <w:rFonts w:cs="Times New Roman"/>
          <w:color w:val="000000" w:themeColor="text1"/>
        </w:rPr>
        <w:t>and the Church of St. Nicholas (1705).</w:t>
      </w:r>
    </w:p>
    <w:p w14:paraId="2C9A92A0" w14:textId="2DC29888" w:rsidR="007F6070" w:rsidRDefault="007F6070" w:rsidP="007F607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Lecture – V. </w:t>
      </w:r>
      <w:proofErr w:type="spellStart"/>
      <w:r>
        <w:rPr>
          <w:rFonts w:cs="Times New Roman"/>
          <w:color w:val="000000" w:themeColor="text1"/>
        </w:rPr>
        <w:t>Herych</w:t>
      </w:r>
      <w:proofErr w:type="spellEnd"/>
      <w:r>
        <w:rPr>
          <w:rFonts w:cs="Times New Roman"/>
          <w:color w:val="000000" w:themeColor="text1"/>
        </w:rPr>
        <w:t>, M. Bevz</w:t>
      </w:r>
    </w:p>
    <w:p w14:paraId="1E157271" w14:textId="083CFE09" w:rsidR="007F6070" w:rsidRDefault="007F6070" w:rsidP="007F6070">
      <w:pPr>
        <w:rPr>
          <w:rFonts w:cs="Times New Roman"/>
          <w:i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7F6070">
        <w:rPr>
          <w:rFonts w:cs="Times New Roman"/>
          <w:i/>
          <w:color w:val="000000" w:themeColor="text1"/>
        </w:rPr>
        <w:t xml:space="preserve">“The Renaissance city of </w:t>
      </w:r>
      <w:proofErr w:type="spellStart"/>
      <w:r w:rsidRPr="007F6070">
        <w:rPr>
          <w:rFonts w:cs="Times New Roman"/>
          <w:i/>
          <w:color w:val="000000" w:themeColor="text1"/>
        </w:rPr>
        <w:t>Zhovkva</w:t>
      </w:r>
      <w:proofErr w:type="spellEnd"/>
      <w:r w:rsidRPr="007F6070">
        <w:rPr>
          <w:rFonts w:cs="Times New Roman"/>
          <w:i/>
          <w:color w:val="000000" w:themeColor="text1"/>
        </w:rPr>
        <w:t>: religious and community environments”</w:t>
      </w:r>
    </w:p>
    <w:p w14:paraId="26EA5645" w14:textId="77777777" w:rsidR="007F6070" w:rsidRDefault="007F6070" w:rsidP="007F6070">
      <w:pPr>
        <w:rPr>
          <w:rFonts w:cs="Times New Roman"/>
          <w:i/>
          <w:color w:val="000000" w:themeColor="text1"/>
        </w:rPr>
      </w:pPr>
    </w:p>
    <w:p w14:paraId="06FC54FC" w14:textId="287EE220" w:rsidR="007F6070" w:rsidRDefault="007F6070" w:rsidP="007F607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12:30-13:30 </w:t>
      </w:r>
      <w:r>
        <w:rPr>
          <w:rFonts w:cs="Times New Roman"/>
          <w:color w:val="000000" w:themeColor="text1"/>
        </w:rPr>
        <w:tab/>
        <w:t>Lunch</w:t>
      </w:r>
    </w:p>
    <w:p w14:paraId="26B5BFB1" w14:textId="2587A984" w:rsidR="00B820F0" w:rsidRDefault="00B820F0" w:rsidP="007F6070">
      <w:pPr>
        <w:rPr>
          <w:rFonts w:cs="Times New Roman"/>
          <w:color w:val="000000" w:themeColor="text1"/>
        </w:rPr>
      </w:pPr>
    </w:p>
    <w:p w14:paraId="1954F8B4" w14:textId="77777777" w:rsidR="007F6070" w:rsidRDefault="007F6070" w:rsidP="007F6070">
      <w:pPr>
        <w:rPr>
          <w:rFonts w:cs="Times New Roman"/>
          <w:color w:val="000000" w:themeColor="text1"/>
        </w:rPr>
      </w:pPr>
    </w:p>
    <w:p w14:paraId="03D43FFA" w14:textId="77FFCBEB" w:rsidR="007F6070" w:rsidRDefault="007F6070" w:rsidP="007F607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</w:t>
      </w:r>
      <w:r w:rsidR="00B820F0">
        <w:rPr>
          <w:rFonts w:cs="Times New Roman"/>
          <w:color w:val="000000" w:themeColor="text1"/>
        </w:rPr>
        <w:t>4</w:t>
      </w:r>
      <w:r>
        <w:rPr>
          <w:rFonts w:cs="Times New Roman"/>
          <w:color w:val="000000" w:themeColor="text1"/>
        </w:rPr>
        <w:t>:30-14:30</w:t>
      </w:r>
      <w:r>
        <w:rPr>
          <w:rFonts w:cs="Times New Roman"/>
          <w:color w:val="000000" w:themeColor="text1"/>
        </w:rPr>
        <w:tab/>
        <w:t xml:space="preserve">Travel to </w:t>
      </w:r>
      <w:proofErr w:type="spellStart"/>
      <w:r>
        <w:rPr>
          <w:rFonts w:cs="Times New Roman"/>
          <w:color w:val="000000" w:themeColor="text1"/>
        </w:rPr>
        <w:t>Potelych</w:t>
      </w:r>
      <w:proofErr w:type="spellEnd"/>
      <w:r>
        <w:rPr>
          <w:rFonts w:cs="Times New Roman"/>
          <w:color w:val="000000" w:themeColor="text1"/>
        </w:rPr>
        <w:t xml:space="preserve"> and visit </w:t>
      </w:r>
      <w:proofErr w:type="spellStart"/>
      <w:r>
        <w:rPr>
          <w:rFonts w:cs="Times New Roman"/>
          <w:color w:val="000000" w:themeColor="text1"/>
        </w:rPr>
        <w:t>enroute</w:t>
      </w:r>
      <w:proofErr w:type="spellEnd"/>
      <w:r w:rsidR="00471874" w:rsidRPr="00471874">
        <w:rPr>
          <w:rFonts w:cs="Times New Roman"/>
          <w:color w:val="000000" w:themeColor="text1"/>
        </w:rPr>
        <w:t xml:space="preserve"> </w:t>
      </w:r>
      <w:r w:rsidR="00471874">
        <w:rPr>
          <w:rFonts w:cs="Times New Roman"/>
          <w:color w:val="000000" w:themeColor="text1"/>
        </w:rPr>
        <w:t xml:space="preserve">in the village of </w:t>
      </w:r>
      <w:proofErr w:type="spellStart"/>
      <w:r w:rsidR="00471874">
        <w:rPr>
          <w:rFonts w:cs="Times New Roman"/>
          <w:color w:val="000000" w:themeColor="text1"/>
        </w:rPr>
        <w:t>Volia</w:t>
      </w:r>
      <w:proofErr w:type="spellEnd"/>
      <w:r w:rsidR="00471874">
        <w:rPr>
          <w:rFonts w:cs="Times New Roman"/>
          <w:color w:val="000000" w:themeColor="text1"/>
        </w:rPr>
        <w:t xml:space="preserve"> </w:t>
      </w:r>
      <w:proofErr w:type="spellStart"/>
      <w:r w:rsidR="00471874">
        <w:rPr>
          <w:rFonts w:cs="Times New Roman"/>
          <w:color w:val="000000" w:themeColor="text1"/>
        </w:rPr>
        <w:t>Vysots’ka</w:t>
      </w:r>
      <w:proofErr w:type="spellEnd"/>
      <w:r>
        <w:rPr>
          <w:rFonts w:cs="Times New Roman"/>
          <w:color w:val="000000" w:themeColor="text1"/>
        </w:rPr>
        <w:t xml:space="preserve"> to the </w:t>
      </w:r>
      <w:r w:rsidR="00471874">
        <w:rPr>
          <w:rFonts w:cs="Times New Roman"/>
          <w:color w:val="000000" w:themeColor="text1"/>
        </w:rPr>
        <w:tab/>
      </w:r>
      <w:r w:rsidR="00471874">
        <w:rPr>
          <w:rFonts w:cs="Times New Roman"/>
          <w:color w:val="000000" w:themeColor="text1"/>
        </w:rPr>
        <w:tab/>
      </w:r>
      <w:r w:rsidR="00471874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 xml:space="preserve">Church of </w:t>
      </w:r>
      <w:r w:rsidR="00471874">
        <w:rPr>
          <w:rFonts w:cs="Times New Roman"/>
          <w:color w:val="000000" w:themeColor="text1"/>
        </w:rPr>
        <w:t xml:space="preserve">the Archangel Michael (1598) </w:t>
      </w:r>
    </w:p>
    <w:p w14:paraId="6C83F433" w14:textId="77777777" w:rsidR="00471874" w:rsidRDefault="00471874" w:rsidP="007F6070">
      <w:pPr>
        <w:rPr>
          <w:rFonts w:cs="Times New Roman"/>
          <w:color w:val="000000" w:themeColor="text1"/>
        </w:rPr>
      </w:pPr>
    </w:p>
    <w:p w14:paraId="1D3C46A2" w14:textId="26B001A2" w:rsidR="00471874" w:rsidRDefault="00471874" w:rsidP="007F607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14:30-18:00</w:t>
      </w:r>
      <w:r>
        <w:rPr>
          <w:rFonts w:cs="Times New Roman"/>
          <w:color w:val="000000" w:themeColor="text1"/>
        </w:rPr>
        <w:tab/>
        <w:t xml:space="preserve">Tour of the Church of the Descent of the Holy Spirit in </w:t>
      </w:r>
      <w:proofErr w:type="spellStart"/>
      <w:r>
        <w:rPr>
          <w:rFonts w:cs="Times New Roman"/>
          <w:color w:val="000000" w:themeColor="text1"/>
        </w:rPr>
        <w:t>Potelych</w:t>
      </w:r>
      <w:proofErr w:type="spellEnd"/>
      <w:r>
        <w:rPr>
          <w:rFonts w:cs="Times New Roman"/>
          <w:color w:val="000000" w:themeColor="text1"/>
        </w:rPr>
        <w:t xml:space="preserve"> (1502)</w:t>
      </w:r>
    </w:p>
    <w:p w14:paraId="2C6E834E" w14:textId="0663AE3E" w:rsidR="00471874" w:rsidRDefault="00471874" w:rsidP="007F607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(on UNESCO World Heritage List).</w:t>
      </w:r>
    </w:p>
    <w:p w14:paraId="5D1E992E" w14:textId="50A53DB5" w:rsidR="004F2223" w:rsidRPr="007F6070" w:rsidRDefault="00471874" w:rsidP="00471874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ab/>
      </w:r>
      <w:r>
        <w:rPr>
          <w:rFonts w:cs="Times New Roman"/>
          <w:color w:val="000000" w:themeColor="text1"/>
        </w:rPr>
        <w:tab/>
        <w:t xml:space="preserve">Lecture - </w:t>
      </w:r>
      <w:proofErr w:type="spellStart"/>
      <w:r w:rsidR="004F2223" w:rsidRPr="007F6070">
        <w:rPr>
          <w:rFonts w:cs="Times New Roman"/>
          <w:color w:val="000000" w:themeColor="text1"/>
        </w:rPr>
        <w:t>Y</w:t>
      </w:r>
      <w:r>
        <w:rPr>
          <w:rFonts w:cs="Times New Roman"/>
          <w:color w:val="000000" w:themeColor="text1"/>
        </w:rPr>
        <w:t>uriy</w:t>
      </w:r>
      <w:proofErr w:type="spellEnd"/>
      <w:r w:rsidR="004F2223" w:rsidRPr="007F6070">
        <w:rPr>
          <w:rFonts w:cs="Times New Roman"/>
          <w:color w:val="000000" w:themeColor="text1"/>
        </w:rPr>
        <w:t xml:space="preserve"> </w:t>
      </w:r>
      <w:proofErr w:type="spellStart"/>
      <w:r w:rsidR="004F2223" w:rsidRPr="007F6070">
        <w:rPr>
          <w:rFonts w:cs="Times New Roman"/>
          <w:color w:val="000000" w:themeColor="text1"/>
        </w:rPr>
        <w:t>Dubyk</w:t>
      </w:r>
      <w:proofErr w:type="spellEnd"/>
      <w:r w:rsidR="004F2223" w:rsidRPr="007F6070">
        <w:rPr>
          <w:rFonts w:cs="Times New Roman"/>
          <w:color w:val="000000" w:themeColor="text1"/>
        </w:rPr>
        <w:t xml:space="preserve">.  </w:t>
      </w:r>
    </w:p>
    <w:p w14:paraId="5D34A309" w14:textId="37A36F39" w:rsidR="00AF07A2" w:rsidRPr="00932F98" w:rsidRDefault="004F2223" w:rsidP="00932F98">
      <w:pPr>
        <w:ind w:left="10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“</w:t>
      </w:r>
      <w:r w:rsidR="00471874">
        <w:rPr>
          <w:rFonts w:cs="Times New Roman"/>
          <w:i/>
          <w:color w:val="000000" w:themeColor="text1"/>
        </w:rPr>
        <w:t>The r</w:t>
      </w:r>
      <w:r w:rsidRPr="004F2223">
        <w:rPr>
          <w:rFonts w:cs="Times New Roman"/>
          <w:i/>
          <w:color w:val="000000" w:themeColor="text1"/>
        </w:rPr>
        <w:t xml:space="preserve">estoration of the </w:t>
      </w:r>
      <w:r w:rsidR="00471874">
        <w:rPr>
          <w:rFonts w:cs="Times New Roman"/>
          <w:i/>
          <w:color w:val="000000" w:themeColor="text1"/>
        </w:rPr>
        <w:t>building and iconostasis of the Church of the</w:t>
      </w:r>
      <w:r w:rsidRPr="004F2223">
        <w:rPr>
          <w:rFonts w:cs="Times New Roman"/>
          <w:i/>
          <w:color w:val="000000" w:themeColor="text1"/>
        </w:rPr>
        <w:t xml:space="preserve"> Descent of </w:t>
      </w:r>
      <w:r w:rsidR="00471874">
        <w:rPr>
          <w:rFonts w:cs="Times New Roman"/>
          <w:i/>
          <w:color w:val="000000" w:themeColor="text1"/>
        </w:rPr>
        <w:tab/>
        <w:t xml:space="preserve">the Holy Spirit in </w:t>
      </w:r>
      <w:proofErr w:type="spellStart"/>
      <w:r w:rsidR="00471874">
        <w:rPr>
          <w:rFonts w:cs="Times New Roman"/>
          <w:i/>
          <w:color w:val="000000" w:themeColor="text1"/>
        </w:rPr>
        <w:t>Potelych</w:t>
      </w:r>
      <w:proofErr w:type="spellEnd"/>
      <w:r w:rsidR="00432976">
        <w:rPr>
          <w:rFonts w:cs="Times New Roman"/>
          <w:i/>
          <w:color w:val="000000" w:themeColor="text1"/>
        </w:rPr>
        <w:t>”</w:t>
      </w:r>
    </w:p>
    <w:p w14:paraId="4AC35927" w14:textId="77777777" w:rsidR="00AF07A2" w:rsidRDefault="00AF07A2" w:rsidP="00625B72">
      <w:pPr>
        <w:rPr>
          <w:rFonts w:cs="Times New Roman"/>
        </w:rPr>
      </w:pPr>
    </w:p>
    <w:p w14:paraId="21947BF1" w14:textId="18B7F301" w:rsidR="005C697B" w:rsidRDefault="005C697B" w:rsidP="00625B72">
      <w:pPr>
        <w:rPr>
          <w:rFonts w:cs="Times New Roman"/>
        </w:rPr>
      </w:pPr>
      <w:r>
        <w:rPr>
          <w:rFonts w:cs="Times New Roman"/>
        </w:rPr>
        <w:t>18:00-19:00</w:t>
      </w:r>
      <w:r>
        <w:rPr>
          <w:rFonts w:cs="Times New Roman"/>
        </w:rPr>
        <w:tab/>
        <w:t xml:space="preserve">Tour of the Church of St. </w:t>
      </w:r>
      <w:proofErr w:type="spellStart"/>
      <w:r>
        <w:rPr>
          <w:rFonts w:cs="Times New Roman"/>
        </w:rPr>
        <w:t>Paraskeva</w:t>
      </w:r>
      <w:proofErr w:type="spellEnd"/>
      <w:r>
        <w:rPr>
          <w:rFonts w:cs="Times New Roman"/>
        </w:rPr>
        <w:t xml:space="preserve"> in the village of </w:t>
      </w:r>
      <w:proofErr w:type="spellStart"/>
      <w:r>
        <w:rPr>
          <w:rFonts w:cs="Times New Roman"/>
        </w:rPr>
        <w:t>Krekhiv</w:t>
      </w:r>
      <w:proofErr w:type="spellEnd"/>
    </w:p>
    <w:p w14:paraId="63F227CE" w14:textId="77777777" w:rsidR="005C697B" w:rsidRDefault="005C697B" w:rsidP="00625B72">
      <w:pPr>
        <w:rPr>
          <w:rFonts w:cs="Times New Roman"/>
        </w:rPr>
      </w:pPr>
    </w:p>
    <w:p w14:paraId="77DD7DAF" w14:textId="19DBE8D2" w:rsidR="005C697B" w:rsidRPr="008B02D8" w:rsidRDefault="00AF07A2" w:rsidP="00625B72">
      <w:pPr>
        <w:rPr>
          <w:rFonts w:cs="Times New Roman"/>
          <w:b/>
          <w:u w:val="single"/>
        </w:rPr>
      </w:pPr>
      <w:r w:rsidRPr="008B02D8">
        <w:rPr>
          <w:rFonts w:cs="Times New Roman"/>
          <w:b/>
          <w:u w:val="single"/>
        </w:rPr>
        <w:t>Sunday 30 June</w:t>
      </w:r>
    </w:p>
    <w:p w14:paraId="3B05DC8B" w14:textId="632EA3FC" w:rsidR="005C697B" w:rsidRDefault="005C697B" w:rsidP="005C697B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8:30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Field trip to </w:t>
      </w:r>
      <w:proofErr w:type="spellStart"/>
      <w:r>
        <w:rPr>
          <w:rFonts w:cs="Times New Roman"/>
          <w:color w:val="000000" w:themeColor="text1"/>
        </w:rPr>
        <w:t>Rohatyn</w:t>
      </w:r>
      <w:proofErr w:type="spellEnd"/>
      <w:r>
        <w:rPr>
          <w:rFonts w:cs="Times New Roman"/>
          <w:color w:val="000000" w:themeColor="text1"/>
        </w:rPr>
        <w:t xml:space="preserve"> and </w:t>
      </w:r>
      <w:proofErr w:type="spellStart"/>
      <w:r>
        <w:rPr>
          <w:rFonts w:cs="Times New Roman"/>
          <w:color w:val="000000" w:themeColor="text1"/>
        </w:rPr>
        <w:t>Drohobych</w:t>
      </w:r>
      <w:proofErr w:type="spellEnd"/>
    </w:p>
    <w:p w14:paraId="6AEA8E58" w14:textId="77777777" w:rsidR="005C697B" w:rsidRPr="007F6070" w:rsidRDefault="005C697B" w:rsidP="005C697B"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Assembly in front of the </w:t>
      </w:r>
      <w:r>
        <w:t xml:space="preserve">main building of the National University “Lviv </w:t>
      </w:r>
      <w:r>
        <w:tab/>
      </w:r>
      <w:r>
        <w:tab/>
      </w:r>
      <w:r>
        <w:tab/>
      </w:r>
      <w:r>
        <w:tab/>
        <w:t xml:space="preserve">Polytechnic”, 12 </w:t>
      </w:r>
      <w:proofErr w:type="spellStart"/>
      <w:r>
        <w:t>Stepan</w:t>
      </w:r>
      <w:proofErr w:type="spellEnd"/>
      <w:r>
        <w:t xml:space="preserve"> Bandera St. </w:t>
      </w:r>
    </w:p>
    <w:p w14:paraId="1E02012D" w14:textId="77777777" w:rsidR="005C697B" w:rsidRDefault="005C697B" w:rsidP="005C697B">
      <w:pPr>
        <w:rPr>
          <w:rFonts w:cs="Times New Roman"/>
          <w:b/>
        </w:rPr>
      </w:pPr>
    </w:p>
    <w:p w14:paraId="495DA3B6" w14:textId="77777777" w:rsidR="005C697B" w:rsidRDefault="005C697B" w:rsidP="005C697B">
      <w:pPr>
        <w:rPr>
          <w:rFonts w:cs="Times New Roman"/>
        </w:rPr>
      </w:pPr>
      <w:r w:rsidRPr="005C697B">
        <w:rPr>
          <w:rFonts w:cs="Times New Roman"/>
        </w:rPr>
        <w:t>9:30-12:00</w:t>
      </w:r>
      <w:r>
        <w:rPr>
          <w:rFonts w:cs="Times New Roman"/>
          <w:b/>
        </w:rPr>
        <w:tab/>
      </w:r>
      <w:r>
        <w:rPr>
          <w:rFonts w:cs="Times New Roman"/>
        </w:rPr>
        <w:t xml:space="preserve">Visit </w:t>
      </w:r>
      <w:r w:rsidR="0091077A" w:rsidRPr="005C697B">
        <w:rPr>
          <w:rFonts w:cs="Times New Roman"/>
        </w:rPr>
        <w:t xml:space="preserve">to the Church of </w:t>
      </w:r>
      <w:r w:rsidR="00AF07A2" w:rsidRPr="005C697B">
        <w:rPr>
          <w:rFonts w:cs="Times New Roman"/>
        </w:rPr>
        <w:t xml:space="preserve">the Descent of the Holy Spirit </w:t>
      </w:r>
      <w:r>
        <w:rPr>
          <w:rFonts w:cs="Times New Roman"/>
        </w:rPr>
        <w:t xml:space="preserve">(1598) </w:t>
      </w:r>
      <w:r w:rsidR="00AF07A2" w:rsidRPr="005C697B">
        <w:rPr>
          <w:rFonts w:cs="Times New Roman"/>
        </w:rPr>
        <w:t xml:space="preserve">in </w:t>
      </w:r>
      <w:proofErr w:type="spellStart"/>
      <w:r w:rsidR="00C31D43" w:rsidRPr="005C697B">
        <w:rPr>
          <w:rFonts w:cs="Times New Roman"/>
        </w:rPr>
        <w:t>Rohatyn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(on </w:t>
      </w:r>
      <w:r w:rsidR="00C31D43" w:rsidRPr="005C697B">
        <w:rPr>
          <w:rFonts w:cs="Times New Roman"/>
        </w:rPr>
        <w:t xml:space="preserve">UNESCO </w:t>
      </w:r>
      <w:r>
        <w:rPr>
          <w:rFonts w:cs="Times New Roman"/>
        </w:rPr>
        <w:t>World Heritage List)</w:t>
      </w:r>
      <w:r w:rsidR="00C31D43" w:rsidRPr="005C697B">
        <w:rPr>
          <w:rFonts w:cs="Times New Roman"/>
        </w:rPr>
        <w:t xml:space="preserve">. </w:t>
      </w:r>
      <w:r w:rsidR="00731573" w:rsidRPr="005C697B">
        <w:rPr>
          <w:rFonts w:cs="Times New Roman"/>
        </w:rPr>
        <w:t xml:space="preserve"> </w:t>
      </w:r>
    </w:p>
    <w:p w14:paraId="71705944" w14:textId="3DFFD5BA" w:rsidR="005C697B" w:rsidRPr="005C697B" w:rsidRDefault="005C697B" w:rsidP="005C697B">
      <w:pPr>
        <w:ind w:left="1080"/>
        <w:rPr>
          <w:rFonts w:cs="Times New Roman"/>
          <w:color w:val="000000" w:themeColor="text1"/>
        </w:rPr>
      </w:pPr>
      <w:r>
        <w:rPr>
          <w:rFonts w:cs="Times New Roman"/>
        </w:rPr>
        <w:tab/>
      </w:r>
      <w:r w:rsidRPr="005C697B">
        <w:rPr>
          <w:rFonts w:cs="Times New Roman"/>
        </w:rPr>
        <w:t xml:space="preserve">Lecture - </w:t>
      </w:r>
      <w:r w:rsidRPr="005C697B">
        <w:rPr>
          <w:rFonts w:cs="Times New Roman"/>
          <w:color w:val="000000" w:themeColor="text1"/>
        </w:rPr>
        <w:t xml:space="preserve">Т. </w:t>
      </w:r>
      <w:proofErr w:type="spellStart"/>
      <w:r w:rsidRPr="005C697B">
        <w:rPr>
          <w:rFonts w:cs="Times New Roman"/>
          <w:color w:val="000000" w:themeColor="text1"/>
        </w:rPr>
        <w:t>Petriv</w:t>
      </w:r>
      <w:proofErr w:type="spellEnd"/>
      <w:r w:rsidRPr="005C697B">
        <w:rPr>
          <w:rFonts w:cs="Times New Roman"/>
          <w:color w:val="000000" w:themeColor="text1"/>
        </w:rPr>
        <w:t xml:space="preserve">. Director of the </w:t>
      </w:r>
      <w:proofErr w:type="spellStart"/>
      <w:r w:rsidRPr="005C697B">
        <w:rPr>
          <w:rFonts w:cs="Times New Roman"/>
          <w:color w:val="000000" w:themeColor="text1"/>
        </w:rPr>
        <w:t>Rohatyn</w:t>
      </w:r>
      <w:proofErr w:type="spellEnd"/>
      <w:r w:rsidRPr="005C697B">
        <w:rPr>
          <w:rFonts w:cs="Times New Roman"/>
          <w:color w:val="000000" w:themeColor="text1"/>
        </w:rPr>
        <w:t xml:space="preserve"> museum complex.</w:t>
      </w:r>
    </w:p>
    <w:p w14:paraId="7E1D80CF" w14:textId="77777777" w:rsidR="005C697B" w:rsidRPr="004F2223" w:rsidRDefault="005C697B" w:rsidP="005C697B">
      <w:pPr>
        <w:ind w:left="360"/>
        <w:rPr>
          <w:rFonts w:cs="Times New Roman"/>
          <w:i/>
          <w:color w:val="000000" w:themeColor="text1"/>
        </w:rPr>
      </w:pPr>
      <w:r w:rsidRPr="004F2223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F2223">
        <w:rPr>
          <w:rFonts w:cs="Times New Roman"/>
          <w:i/>
          <w:color w:val="000000" w:themeColor="text1"/>
        </w:rPr>
        <w:t xml:space="preserve">The Church of the Descent of the Holy Spirit in </w:t>
      </w:r>
      <w:proofErr w:type="spellStart"/>
      <w:r w:rsidRPr="004F2223">
        <w:rPr>
          <w:rFonts w:cs="Times New Roman"/>
          <w:i/>
          <w:color w:val="000000" w:themeColor="text1"/>
        </w:rPr>
        <w:t>Rohatyn</w:t>
      </w:r>
      <w:proofErr w:type="spellEnd"/>
      <w:r w:rsidRPr="004F2223">
        <w:rPr>
          <w:rFonts w:cs="Times New Roman"/>
          <w:i/>
          <w:color w:val="000000" w:themeColor="text1"/>
        </w:rPr>
        <w:t xml:space="preserve"> </w:t>
      </w:r>
    </w:p>
    <w:p w14:paraId="44A858C8" w14:textId="2E277A00" w:rsidR="005C697B" w:rsidRDefault="005C697B" w:rsidP="005C697B">
      <w:pPr>
        <w:rPr>
          <w:rFonts w:cs="Times New Roman"/>
        </w:rPr>
      </w:pPr>
    </w:p>
    <w:p w14:paraId="0962CB8C" w14:textId="7E0CB959" w:rsidR="005C697B" w:rsidRDefault="005C697B" w:rsidP="005C697B">
      <w:pPr>
        <w:rPr>
          <w:rFonts w:cs="Times New Roman"/>
        </w:rPr>
      </w:pPr>
      <w:r>
        <w:rPr>
          <w:rFonts w:cs="Times New Roman"/>
        </w:rPr>
        <w:t>12:00-14:00</w:t>
      </w:r>
      <w:r>
        <w:rPr>
          <w:rFonts w:cs="Times New Roman"/>
        </w:rPr>
        <w:tab/>
        <w:t xml:space="preserve">Travel to </w:t>
      </w:r>
      <w:proofErr w:type="spellStart"/>
      <w:r>
        <w:rPr>
          <w:rFonts w:cs="Times New Roman"/>
        </w:rPr>
        <w:t>Drohobych</w:t>
      </w:r>
      <w:proofErr w:type="spellEnd"/>
      <w:r>
        <w:rPr>
          <w:rFonts w:cs="Times New Roman"/>
        </w:rPr>
        <w:t>, lunch</w:t>
      </w:r>
    </w:p>
    <w:p w14:paraId="1AB71E29" w14:textId="77777777" w:rsidR="005C697B" w:rsidRDefault="005C697B" w:rsidP="005C697B">
      <w:pPr>
        <w:rPr>
          <w:rFonts w:cs="Times New Roman"/>
        </w:rPr>
      </w:pPr>
    </w:p>
    <w:p w14:paraId="7A638E76" w14:textId="753A2644" w:rsidR="00731573" w:rsidRDefault="005C697B" w:rsidP="005C697B">
      <w:pPr>
        <w:rPr>
          <w:rFonts w:cs="Times New Roman"/>
        </w:rPr>
      </w:pPr>
      <w:r>
        <w:rPr>
          <w:rFonts w:cs="Times New Roman"/>
        </w:rPr>
        <w:t>14:00-16:30</w:t>
      </w:r>
      <w:r>
        <w:rPr>
          <w:rFonts w:cs="Times New Roman"/>
        </w:rPr>
        <w:tab/>
        <w:t xml:space="preserve">Visit to the </w:t>
      </w:r>
      <w:r w:rsidR="00731573" w:rsidRPr="005C697B">
        <w:rPr>
          <w:rFonts w:cs="Times New Roman"/>
        </w:rPr>
        <w:t xml:space="preserve">Church of St. George </w:t>
      </w:r>
      <w:r>
        <w:rPr>
          <w:rFonts w:cs="Times New Roman"/>
        </w:rPr>
        <w:t>(1657)</w:t>
      </w:r>
      <w:r w:rsidRPr="005C697B">
        <w:rPr>
          <w:rFonts w:cs="Times New Roman"/>
        </w:rPr>
        <w:t xml:space="preserve"> </w:t>
      </w:r>
      <w:r w:rsidR="00731573" w:rsidRPr="005C697B">
        <w:rPr>
          <w:rFonts w:cs="Times New Roman"/>
        </w:rPr>
        <w:t xml:space="preserve">in </w:t>
      </w:r>
      <w:proofErr w:type="spellStart"/>
      <w:r w:rsidR="00731573" w:rsidRPr="005C697B">
        <w:rPr>
          <w:rFonts w:cs="Times New Roman"/>
        </w:rPr>
        <w:t>Drohobych</w:t>
      </w:r>
      <w:proofErr w:type="spellEnd"/>
      <w:r>
        <w:rPr>
          <w:rFonts w:cs="Times New Roman"/>
        </w:rPr>
        <w:t xml:space="preserve"> (on </w:t>
      </w:r>
      <w:r w:rsidRPr="005C697B">
        <w:rPr>
          <w:rFonts w:cs="Times New Roman"/>
        </w:rPr>
        <w:t xml:space="preserve">UNESCO </w:t>
      </w:r>
      <w:r>
        <w:rPr>
          <w:rFonts w:cs="Times New Roman"/>
        </w:rPr>
        <w:t xml:space="preserve">World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Heritage List)</w:t>
      </w:r>
      <w:r w:rsidRPr="005C697B">
        <w:rPr>
          <w:rFonts w:cs="Times New Roman"/>
        </w:rPr>
        <w:t xml:space="preserve">.  </w:t>
      </w:r>
      <w:r w:rsidR="00CE20A3">
        <w:rPr>
          <w:rFonts w:cs="Times New Roman"/>
        </w:rPr>
        <w:t>The church is currently undergoing conservation/restoration.</w:t>
      </w:r>
    </w:p>
    <w:p w14:paraId="0996B213" w14:textId="715470EB" w:rsidR="00CE20A3" w:rsidRDefault="00CE20A3" w:rsidP="005C697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Lecture – </w:t>
      </w:r>
      <w:proofErr w:type="spellStart"/>
      <w:r>
        <w:rPr>
          <w:rFonts w:cs="Times New Roman"/>
        </w:rPr>
        <w:t>Yuriy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Dubyk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Levko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Skop</w:t>
      </w:r>
      <w:proofErr w:type="spellEnd"/>
      <w:r>
        <w:rPr>
          <w:rFonts w:cs="Times New Roman"/>
        </w:rPr>
        <w:t xml:space="preserve">, S. </w:t>
      </w:r>
      <w:proofErr w:type="spellStart"/>
      <w:r>
        <w:rPr>
          <w:rFonts w:cs="Times New Roman"/>
        </w:rPr>
        <w:t>Pinkovskyy</w:t>
      </w:r>
      <w:proofErr w:type="spellEnd"/>
      <w:r>
        <w:rPr>
          <w:rFonts w:cs="Times New Roman"/>
        </w:rPr>
        <w:t>,</w:t>
      </w:r>
    </w:p>
    <w:p w14:paraId="328D4472" w14:textId="404340D6" w:rsidR="00CE20A3" w:rsidRDefault="00CE20A3" w:rsidP="005C697B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CE20A3">
        <w:rPr>
          <w:rFonts w:cs="Times New Roman"/>
          <w:i/>
        </w:rPr>
        <w:t xml:space="preserve">“Current restoration work at the Church of St. George in </w:t>
      </w:r>
      <w:proofErr w:type="spellStart"/>
      <w:r w:rsidRPr="00CE20A3">
        <w:rPr>
          <w:rFonts w:cs="Times New Roman"/>
          <w:i/>
        </w:rPr>
        <w:t>Drohobych</w:t>
      </w:r>
      <w:proofErr w:type="spellEnd"/>
      <w:r w:rsidRPr="00CE20A3">
        <w:rPr>
          <w:rFonts w:cs="Times New Roman"/>
          <w:i/>
        </w:rPr>
        <w:t>”</w:t>
      </w:r>
    </w:p>
    <w:p w14:paraId="6F1B2296" w14:textId="77777777" w:rsidR="00CE20A3" w:rsidRDefault="00CE20A3" w:rsidP="005C697B">
      <w:pPr>
        <w:rPr>
          <w:rFonts w:cs="Times New Roman"/>
          <w:i/>
        </w:rPr>
      </w:pPr>
    </w:p>
    <w:p w14:paraId="7F0AD451" w14:textId="0C62ECAE" w:rsidR="00CE20A3" w:rsidRDefault="00CE20A3" w:rsidP="005C697B">
      <w:pPr>
        <w:rPr>
          <w:rFonts w:cs="Times New Roman"/>
        </w:rPr>
      </w:pPr>
      <w:r>
        <w:rPr>
          <w:rFonts w:cs="Times New Roman"/>
        </w:rPr>
        <w:t xml:space="preserve">16:30-17:30 </w:t>
      </w:r>
      <w:r>
        <w:rPr>
          <w:rFonts w:cs="Times New Roman"/>
        </w:rPr>
        <w:tab/>
        <w:t>Visit to the Church</w:t>
      </w:r>
      <w:r w:rsidR="00B70E96">
        <w:rPr>
          <w:rFonts w:cs="Times New Roman"/>
        </w:rPr>
        <w:t xml:space="preserve"> of the </w:t>
      </w:r>
      <w:proofErr w:type="spellStart"/>
      <w:r w:rsidR="00B70E96">
        <w:rPr>
          <w:rFonts w:cs="Times New Roman"/>
        </w:rPr>
        <w:t>Exhaltation</w:t>
      </w:r>
      <w:proofErr w:type="spellEnd"/>
      <w:r w:rsidR="00B70E96">
        <w:rPr>
          <w:rFonts w:cs="Times New Roman"/>
        </w:rPr>
        <w:t xml:space="preserve"> of the Holy</w:t>
      </w:r>
      <w:r>
        <w:rPr>
          <w:rFonts w:cs="Times New Roman"/>
        </w:rPr>
        <w:t xml:space="preserve"> Cross in </w:t>
      </w:r>
      <w:proofErr w:type="spellStart"/>
      <w:r>
        <w:rPr>
          <w:rFonts w:cs="Times New Roman"/>
        </w:rPr>
        <w:t>Drohobych</w:t>
      </w:r>
      <w:proofErr w:type="spellEnd"/>
      <w:r w:rsidR="00B70E96">
        <w:rPr>
          <w:rFonts w:cs="Times New Roman"/>
        </w:rPr>
        <w:t xml:space="preserve"> (1613)</w:t>
      </w:r>
      <w:r w:rsidR="00044433">
        <w:rPr>
          <w:rFonts w:cs="Times New Roman"/>
        </w:rPr>
        <w:t>.</w:t>
      </w:r>
    </w:p>
    <w:p w14:paraId="5D802322" w14:textId="77777777" w:rsidR="00CE20A3" w:rsidRPr="00CE20A3" w:rsidRDefault="00CE20A3" w:rsidP="005C697B">
      <w:pPr>
        <w:rPr>
          <w:rFonts w:cs="Times New Roman"/>
        </w:rPr>
      </w:pPr>
    </w:p>
    <w:p w14:paraId="7D26A42E" w14:textId="4E758234" w:rsidR="00F96026" w:rsidRPr="00170F1E" w:rsidRDefault="006D1A9C" w:rsidP="00625B72">
      <w:pPr>
        <w:rPr>
          <w:rFonts w:cs="Times New Roman"/>
        </w:rPr>
      </w:pPr>
      <w:r w:rsidRPr="00C31D43">
        <w:rPr>
          <w:rFonts w:cs="Times New Roman"/>
          <w:color w:val="0070C0"/>
        </w:rPr>
        <w:tab/>
      </w:r>
    </w:p>
    <w:p w14:paraId="4A1E94BE" w14:textId="247F8AB2" w:rsidR="00044433" w:rsidRPr="008B02D8" w:rsidRDefault="00625B72" w:rsidP="00625B72">
      <w:pPr>
        <w:rPr>
          <w:rFonts w:cs="Times New Roman"/>
          <w:b/>
          <w:u w:val="single"/>
        </w:rPr>
      </w:pPr>
      <w:r w:rsidRPr="008B02D8">
        <w:rPr>
          <w:rFonts w:cs="Times New Roman"/>
          <w:b/>
          <w:u w:val="single"/>
        </w:rPr>
        <w:t xml:space="preserve">Monday 1 July  </w:t>
      </w:r>
    </w:p>
    <w:p w14:paraId="30C6C9E8" w14:textId="10182331" w:rsidR="00044433" w:rsidRDefault="00044433" w:rsidP="00625B72">
      <w:r w:rsidRPr="00044433">
        <w:rPr>
          <w:rFonts w:cs="Times New Roman"/>
        </w:rPr>
        <w:t>8:30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color w:val="000000" w:themeColor="text1"/>
        </w:rPr>
        <w:t xml:space="preserve">Assembly in front of the </w:t>
      </w:r>
      <w:r>
        <w:t xml:space="preserve">main building of the National University “Lviv </w:t>
      </w:r>
      <w:r>
        <w:tab/>
      </w:r>
      <w:r>
        <w:tab/>
      </w:r>
      <w:r>
        <w:tab/>
      </w:r>
      <w:r>
        <w:tab/>
        <w:t xml:space="preserve">Polytechnic”, 12 </w:t>
      </w:r>
      <w:proofErr w:type="spellStart"/>
      <w:r>
        <w:t>Stepan</w:t>
      </w:r>
      <w:proofErr w:type="spellEnd"/>
      <w:r>
        <w:t xml:space="preserve"> Bandera St.</w:t>
      </w:r>
    </w:p>
    <w:p w14:paraId="090ABF95" w14:textId="7C0C123F" w:rsidR="00044433" w:rsidRDefault="00044433" w:rsidP="00625B7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Departure for </w:t>
      </w:r>
      <w:proofErr w:type="spellStart"/>
      <w:r>
        <w:rPr>
          <w:rFonts w:cs="Times New Roman"/>
        </w:rPr>
        <w:t>Kuhayiv</w:t>
      </w:r>
      <w:proofErr w:type="spellEnd"/>
      <w:r>
        <w:rPr>
          <w:rFonts w:cs="Times New Roman"/>
        </w:rPr>
        <w:t xml:space="preserve"> and the Church of the Theophany (1693)</w:t>
      </w:r>
    </w:p>
    <w:p w14:paraId="7B13A5DE" w14:textId="77777777" w:rsidR="00C21093" w:rsidRDefault="00C21093" w:rsidP="00625B72">
      <w:pPr>
        <w:rPr>
          <w:rFonts w:cs="Times New Roman"/>
        </w:rPr>
      </w:pPr>
    </w:p>
    <w:p w14:paraId="4FB76721" w14:textId="5EC83428" w:rsidR="00C31D43" w:rsidRPr="00C21093" w:rsidRDefault="00C21093" w:rsidP="00C21093">
      <w:pPr>
        <w:rPr>
          <w:rFonts w:cs="Times New Roman"/>
        </w:rPr>
      </w:pPr>
      <w:r>
        <w:rPr>
          <w:rFonts w:cs="Times New Roman"/>
        </w:rPr>
        <w:t>9:30-13:00</w:t>
      </w:r>
      <w:r>
        <w:rPr>
          <w:rFonts w:cs="Times New Roman"/>
        </w:rPr>
        <w:tab/>
      </w:r>
      <w:r w:rsidR="00D8082F" w:rsidRPr="00C21093">
        <w:rPr>
          <w:rFonts w:cs="Times New Roman"/>
        </w:rPr>
        <w:t>Commence week-long conservation assessment of the Church</w:t>
      </w:r>
      <w:r w:rsidR="00FE5CD4" w:rsidRPr="00C21093">
        <w:rPr>
          <w:rFonts w:cs="Times New Roman"/>
        </w:rPr>
        <w:t xml:space="preserve"> of the Theophany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E5CD4" w:rsidRPr="00C21093">
        <w:rPr>
          <w:rFonts w:cs="Times New Roman"/>
        </w:rPr>
        <w:t xml:space="preserve">(1693) in </w:t>
      </w:r>
      <w:proofErr w:type="spellStart"/>
      <w:r w:rsidR="00FE5CD4" w:rsidRPr="00C21093">
        <w:rPr>
          <w:rFonts w:cs="Times New Roman"/>
        </w:rPr>
        <w:t>Kuhayiv</w:t>
      </w:r>
      <w:proofErr w:type="spellEnd"/>
      <w:r w:rsidR="00FE5CD4" w:rsidRPr="00C21093">
        <w:rPr>
          <w:rFonts w:cs="Times New Roman"/>
        </w:rPr>
        <w:t>.</w:t>
      </w:r>
    </w:p>
    <w:p w14:paraId="3102A6A8" w14:textId="7E7D5127" w:rsidR="00FE5CD4" w:rsidRPr="00C21093" w:rsidRDefault="00C21093" w:rsidP="00C21093">
      <w:pPr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>I</w:t>
      </w:r>
      <w:r w:rsidR="00FE5CD4" w:rsidRPr="00C21093">
        <w:rPr>
          <w:rFonts w:cs="Times New Roman"/>
          <w:color w:val="000000" w:themeColor="text1"/>
        </w:rPr>
        <w:t xml:space="preserve">ntroduction to </w:t>
      </w:r>
      <w:r w:rsidR="00B34AB0" w:rsidRPr="00C21093">
        <w:rPr>
          <w:rFonts w:cs="Times New Roman"/>
          <w:color w:val="000000" w:themeColor="text1"/>
        </w:rPr>
        <w:t xml:space="preserve">the </w:t>
      </w:r>
      <w:r w:rsidR="007C122A">
        <w:rPr>
          <w:rFonts w:cs="Times New Roman"/>
          <w:color w:val="000000" w:themeColor="text1"/>
        </w:rPr>
        <w:t>C</w:t>
      </w:r>
      <w:r w:rsidR="00FE5CD4" w:rsidRPr="00C21093">
        <w:rPr>
          <w:rFonts w:cs="Times New Roman"/>
          <w:color w:val="000000" w:themeColor="text1"/>
        </w:rPr>
        <w:t>hurch</w:t>
      </w:r>
      <w:r w:rsidR="00B34AB0" w:rsidRPr="00C21093">
        <w:rPr>
          <w:rFonts w:cs="Times New Roman"/>
          <w:color w:val="000000" w:themeColor="text1"/>
        </w:rPr>
        <w:t xml:space="preserve"> </w:t>
      </w:r>
      <w:r w:rsidR="007C122A">
        <w:rPr>
          <w:rFonts w:cs="Times New Roman"/>
          <w:color w:val="000000" w:themeColor="text1"/>
        </w:rPr>
        <w:t xml:space="preserve">of the Theophany </w:t>
      </w:r>
      <w:r w:rsidR="00B34AB0" w:rsidRPr="00C21093">
        <w:rPr>
          <w:rFonts w:cs="Times New Roman"/>
          <w:color w:val="000000" w:themeColor="text1"/>
        </w:rPr>
        <w:t xml:space="preserve">in </w:t>
      </w:r>
      <w:proofErr w:type="spellStart"/>
      <w:r w:rsidR="00B34AB0" w:rsidRPr="00C21093">
        <w:rPr>
          <w:rFonts w:cs="Times New Roman"/>
          <w:color w:val="000000" w:themeColor="text1"/>
        </w:rPr>
        <w:t>Kuhayiv</w:t>
      </w:r>
      <w:proofErr w:type="spellEnd"/>
      <w:r w:rsidR="00FE5CD4" w:rsidRPr="00C21093">
        <w:rPr>
          <w:rFonts w:cs="Times New Roman"/>
          <w:color w:val="000000" w:themeColor="text1"/>
        </w:rPr>
        <w:t xml:space="preserve"> and lecture.</w:t>
      </w:r>
    </w:p>
    <w:p w14:paraId="49F0AE3F" w14:textId="4D52607D" w:rsidR="008257D4" w:rsidRPr="00C21093" w:rsidRDefault="00C21093" w:rsidP="00C21093">
      <w:pPr>
        <w:ind w:left="1080"/>
        <w:rPr>
          <w:rFonts w:eastAsia="Times New Roman"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 w:rsidRPr="00C21093">
        <w:rPr>
          <w:rFonts w:cs="Times New Roman"/>
          <w:color w:val="000000" w:themeColor="text1"/>
        </w:rPr>
        <w:t xml:space="preserve">Andriy </w:t>
      </w:r>
      <w:proofErr w:type="spellStart"/>
      <w:r w:rsidRPr="00C21093">
        <w:rPr>
          <w:rFonts w:cs="Times New Roman"/>
          <w:color w:val="000000" w:themeColor="text1"/>
        </w:rPr>
        <w:t>Salyuk</w:t>
      </w:r>
      <w:proofErr w:type="spellEnd"/>
      <w:r w:rsidR="00FD3BE7">
        <w:rPr>
          <w:rFonts w:eastAsia="Times New Roman" w:cs="Times New Roman"/>
          <w:color w:val="000000" w:themeColor="text1"/>
        </w:rPr>
        <w:t xml:space="preserve">, </w:t>
      </w:r>
      <w:r w:rsidR="00FE5CD4" w:rsidRPr="00C21093">
        <w:rPr>
          <w:rFonts w:cs="Times New Roman"/>
          <w:color w:val="000000" w:themeColor="text1"/>
        </w:rPr>
        <w:t xml:space="preserve">Mykola Haida, </w:t>
      </w:r>
      <w:r w:rsidR="00D10573" w:rsidRPr="00C21093">
        <w:rPr>
          <w:rFonts w:cs="Times New Roman"/>
          <w:color w:val="000000" w:themeColor="text1"/>
        </w:rPr>
        <w:t xml:space="preserve">Restoration Architect, Current President of </w:t>
      </w:r>
      <w:r>
        <w:rPr>
          <w:rFonts w:cs="Times New Roman"/>
          <w:color w:val="000000" w:themeColor="text1"/>
        </w:rPr>
        <w:tab/>
      </w:r>
      <w:r w:rsidR="00D10573" w:rsidRPr="00C21093">
        <w:rPr>
          <w:rFonts w:cs="Times New Roman"/>
          <w:color w:val="000000" w:themeColor="text1"/>
        </w:rPr>
        <w:t>ICOMOS-Ukraine.</w:t>
      </w:r>
      <w:r w:rsidR="00FE5CD4" w:rsidRPr="00C21093">
        <w:rPr>
          <w:rFonts w:cs="Times New Roman"/>
          <w:color w:val="000000" w:themeColor="text1"/>
        </w:rPr>
        <w:t xml:space="preserve"> </w:t>
      </w:r>
      <w:r w:rsidR="008257D4" w:rsidRPr="00C2109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</w:p>
    <w:p w14:paraId="3D59E4E2" w14:textId="4380BEFF" w:rsidR="004D56F5" w:rsidRDefault="002960E9" w:rsidP="002960E9">
      <w:pPr>
        <w:ind w:left="720"/>
        <w:rPr>
          <w:rFonts w:cs="Times New Roman"/>
          <w:color w:val="0070C0"/>
        </w:rPr>
      </w:pPr>
      <w:r>
        <w:rPr>
          <w:rFonts w:eastAsia="Times New Roman" w:cs="Times New Roman"/>
          <w:i/>
          <w:color w:val="000000" w:themeColor="text1"/>
        </w:rPr>
        <w:tab/>
      </w:r>
      <w:r w:rsidR="00AA4419" w:rsidRPr="00B747AE">
        <w:rPr>
          <w:rFonts w:eastAsia="Times New Roman" w:cs="Times New Roman"/>
          <w:i/>
          <w:color w:val="000000" w:themeColor="text1"/>
        </w:rPr>
        <w:t xml:space="preserve">“History and </w:t>
      </w:r>
      <w:r w:rsidR="001B4D4C">
        <w:rPr>
          <w:rFonts w:eastAsia="Times New Roman" w:cs="Times New Roman"/>
          <w:i/>
          <w:color w:val="000000" w:themeColor="text1"/>
        </w:rPr>
        <w:t>r</w:t>
      </w:r>
      <w:r w:rsidR="00AA4419" w:rsidRPr="00B747AE">
        <w:rPr>
          <w:rFonts w:eastAsia="Times New Roman" w:cs="Times New Roman"/>
          <w:i/>
          <w:color w:val="000000" w:themeColor="text1"/>
        </w:rPr>
        <w:t>estoration/conservation of the</w:t>
      </w:r>
      <w:r w:rsidR="00B41F08">
        <w:rPr>
          <w:rFonts w:eastAsia="Times New Roman" w:cs="Times New Roman"/>
          <w:i/>
          <w:color w:val="000000" w:themeColor="text1"/>
        </w:rPr>
        <w:t xml:space="preserve"> C</w:t>
      </w:r>
      <w:r w:rsidR="00AA4419" w:rsidRPr="00B747AE">
        <w:rPr>
          <w:rFonts w:eastAsia="Times New Roman" w:cs="Times New Roman"/>
          <w:i/>
          <w:color w:val="000000" w:themeColor="text1"/>
        </w:rPr>
        <w:t>hurch</w:t>
      </w:r>
      <w:r w:rsidR="00B41F08">
        <w:rPr>
          <w:rFonts w:eastAsia="Times New Roman" w:cs="Times New Roman"/>
          <w:i/>
          <w:color w:val="000000" w:themeColor="text1"/>
        </w:rPr>
        <w:t xml:space="preserve"> of the Theophany</w:t>
      </w:r>
      <w:r w:rsidR="00AA4419" w:rsidRPr="00B747AE">
        <w:rPr>
          <w:rFonts w:eastAsia="Times New Roman" w:cs="Times New Roman"/>
          <w:i/>
          <w:color w:val="000000" w:themeColor="text1"/>
        </w:rPr>
        <w:t xml:space="preserve"> in </w:t>
      </w:r>
      <w:r w:rsidR="00B41F08">
        <w:rPr>
          <w:rFonts w:eastAsia="Times New Roman" w:cs="Times New Roman"/>
          <w:i/>
          <w:color w:val="000000" w:themeColor="text1"/>
        </w:rPr>
        <w:tab/>
      </w:r>
      <w:proofErr w:type="spellStart"/>
      <w:r w:rsidR="00AA4419" w:rsidRPr="00B747AE">
        <w:rPr>
          <w:rFonts w:eastAsia="Times New Roman" w:cs="Times New Roman"/>
          <w:i/>
          <w:color w:val="000000" w:themeColor="text1"/>
        </w:rPr>
        <w:t>Kuhayiv</w:t>
      </w:r>
      <w:proofErr w:type="spellEnd"/>
      <w:r w:rsidR="00AA4419" w:rsidRPr="00B747AE">
        <w:rPr>
          <w:rFonts w:eastAsia="Times New Roman" w:cs="Times New Roman"/>
          <w:i/>
          <w:color w:val="000000" w:themeColor="text1"/>
        </w:rPr>
        <w:t>.”</w:t>
      </w:r>
      <w:r w:rsidR="008257D4" w:rsidRPr="00B747AE">
        <w:rPr>
          <w:rFonts w:cs="Times New Roman"/>
          <w:color w:val="000000" w:themeColor="text1"/>
        </w:rPr>
        <w:t xml:space="preserve"> </w:t>
      </w:r>
      <w:r w:rsidR="004D56F5" w:rsidRPr="004D56F5">
        <w:rPr>
          <w:rFonts w:cs="Times New Roman"/>
          <w:color w:val="0070C0"/>
        </w:rPr>
        <w:tab/>
      </w:r>
    </w:p>
    <w:p w14:paraId="59C6BB35" w14:textId="3808BE84" w:rsidR="00C21093" w:rsidRDefault="00C21093" w:rsidP="002960E9">
      <w:pPr>
        <w:ind w:left="720"/>
        <w:rPr>
          <w:rFonts w:cs="Times New Roman"/>
          <w:color w:val="0070C0"/>
        </w:rPr>
      </w:pPr>
      <w:r>
        <w:rPr>
          <w:rFonts w:cs="Times New Roman"/>
          <w:color w:val="0070C0"/>
        </w:rPr>
        <w:tab/>
      </w:r>
    </w:p>
    <w:p w14:paraId="6A485AED" w14:textId="7B254710" w:rsidR="00C21093" w:rsidRDefault="00C21093" w:rsidP="002960E9">
      <w:pPr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Discussion of methods of investigation and documentation.</w:t>
      </w:r>
    </w:p>
    <w:p w14:paraId="30D80860" w14:textId="59D9F1C2" w:rsidR="00C21093" w:rsidRDefault="00C21093" w:rsidP="002960E9">
      <w:pPr>
        <w:ind w:left="7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  <w:t>Yuri Yanchyshyn, Myron Stachiw, Mykola Bevz, Mykola Haida.</w:t>
      </w:r>
    </w:p>
    <w:p w14:paraId="122CC04C" w14:textId="77777777" w:rsidR="00C21093" w:rsidRDefault="00C21093" w:rsidP="002960E9">
      <w:pPr>
        <w:ind w:left="720"/>
        <w:rPr>
          <w:rFonts w:cs="Times New Roman"/>
          <w:color w:val="000000" w:themeColor="text1"/>
        </w:rPr>
      </w:pPr>
    </w:p>
    <w:p w14:paraId="39536B43" w14:textId="3B673013" w:rsidR="00C21093" w:rsidRDefault="00C21093" w:rsidP="00C2109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13:00-14:00</w:t>
      </w:r>
      <w:r>
        <w:rPr>
          <w:rFonts w:cs="Times New Roman"/>
          <w:color w:val="000000" w:themeColor="text1"/>
        </w:rPr>
        <w:tab/>
        <w:t>Lunch</w:t>
      </w:r>
    </w:p>
    <w:p w14:paraId="4AF1DAE4" w14:textId="77777777" w:rsidR="00C21093" w:rsidRDefault="00C21093" w:rsidP="00C21093">
      <w:pPr>
        <w:rPr>
          <w:rFonts w:cs="Times New Roman"/>
          <w:color w:val="000000" w:themeColor="text1"/>
        </w:rPr>
      </w:pPr>
    </w:p>
    <w:p w14:paraId="4E7827FF" w14:textId="039E49EC" w:rsidR="000F6CE4" w:rsidRDefault="000F6CE4" w:rsidP="00094DA0">
      <w:pPr>
        <w:ind w:left="1440" w:hanging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14:00-1</w:t>
      </w: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:00</w:t>
      </w:r>
      <w:r>
        <w:rPr>
          <w:rFonts w:cs="Times New Roman"/>
          <w:color w:val="000000" w:themeColor="text1"/>
        </w:rPr>
        <w:tab/>
      </w:r>
      <w:r w:rsidR="00094DA0">
        <w:rPr>
          <w:rFonts w:cs="Times New Roman"/>
          <w:color w:val="000000" w:themeColor="text1"/>
        </w:rPr>
        <w:t xml:space="preserve">Lecture – Myron </w:t>
      </w:r>
      <w:proofErr w:type="gramStart"/>
      <w:r w:rsidR="00094DA0">
        <w:rPr>
          <w:rFonts w:cs="Times New Roman"/>
          <w:color w:val="000000" w:themeColor="text1"/>
        </w:rPr>
        <w:t xml:space="preserve">Stachiw  </w:t>
      </w:r>
      <w:r w:rsidR="00C471BC">
        <w:rPr>
          <w:rFonts w:cs="Times New Roman"/>
          <w:color w:val="000000" w:themeColor="text1"/>
        </w:rPr>
        <w:t>“</w:t>
      </w:r>
      <w:proofErr w:type="gramEnd"/>
      <w:r w:rsidRPr="00094DA0">
        <w:rPr>
          <w:rFonts w:cs="Times New Roman"/>
          <w:i/>
          <w:color w:val="000000" w:themeColor="text1"/>
        </w:rPr>
        <w:t xml:space="preserve">Building Archeology: </w:t>
      </w:r>
      <w:r w:rsidR="00094DA0">
        <w:rPr>
          <w:rFonts w:cs="Times New Roman"/>
          <w:i/>
          <w:color w:val="000000" w:themeColor="text1"/>
        </w:rPr>
        <w:t>An Integrated Approach to the Investigation of Historic Structures</w:t>
      </w:r>
      <w:bookmarkStart w:id="0" w:name="_GoBack"/>
      <w:bookmarkEnd w:id="0"/>
      <w:r w:rsidR="00094DA0">
        <w:rPr>
          <w:rFonts w:cs="Times New Roman"/>
          <w:i/>
          <w:color w:val="000000" w:themeColor="text1"/>
        </w:rPr>
        <w:t>.</w:t>
      </w:r>
      <w:r w:rsidR="00C471BC">
        <w:rPr>
          <w:rFonts w:cs="Times New Roman"/>
          <w:i/>
          <w:color w:val="000000" w:themeColor="text1"/>
        </w:rPr>
        <w:t>”</w:t>
      </w:r>
    </w:p>
    <w:p w14:paraId="00AC1B2E" w14:textId="2B8D6878" w:rsidR="00C21093" w:rsidRDefault="00C21093" w:rsidP="00C2109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1</w:t>
      </w:r>
      <w:r w:rsidR="000F6CE4"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:00-18:00</w:t>
      </w:r>
      <w:r>
        <w:rPr>
          <w:rFonts w:cs="Times New Roman"/>
          <w:color w:val="000000" w:themeColor="text1"/>
        </w:rPr>
        <w:tab/>
        <w:t>Establishment of work plan, individual/group assignments.</w:t>
      </w:r>
    </w:p>
    <w:p w14:paraId="240FF475" w14:textId="77777777" w:rsidR="004B6382" w:rsidRDefault="004B6382" w:rsidP="004B638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18:00-19:00     Dinner</w:t>
      </w:r>
    </w:p>
    <w:p w14:paraId="718819D4" w14:textId="0C222226" w:rsidR="00C21093" w:rsidRDefault="004B6382" w:rsidP="004B638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19:00-20:30     Microscopic Wood Identification (optional</w:t>
      </w:r>
    </w:p>
    <w:p w14:paraId="743D428C" w14:textId="77777777" w:rsidR="00625B72" w:rsidRPr="00170F1E" w:rsidRDefault="00625B72" w:rsidP="00625B72">
      <w:pPr>
        <w:rPr>
          <w:rFonts w:cs="Times New Roman"/>
        </w:rPr>
      </w:pPr>
    </w:p>
    <w:p w14:paraId="54B5BA98" w14:textId="4BF8904D" w:rsidR="00C21093" w:rsidRPr="008B02D8" w:rsidRDefault="00625B72" w:rsidP="00625B72">
      <w:pPr>
        <w:rPr>
          <w:rFonts w:cs="Times New Roman"/>
          <w:b/>
          <w:u w:val="single"/>
        </w:rPr>
      </w:pPr>
      <w:r w:rsidRPr="008B02D8">
        <w:rPr>
          <w:rFonts w:cs="Times New Roman"/>
          <w:b/>
          <w:u w:val="single"/>
        </w:rPr>
        <w:t>Tuesday 2 July</w:t>
      </w:r>
    </w:p>
    <w:p w14:paraId="6C769E0A" w14:textId="77777777" w:rsidR="00C21093" w:rsidRDefault="00C21093" w:rsidP="00C21093">
      <w:r w:rsidRPr="00044433">
        <w:rPr>
          <w:rFonts w:cs="Times New Roman"/>
        </w:rPr>
        <w:t>8:30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color w:val="000000" w:themeColor="text1"/>
        </w:rPr>
        <w:t xml:space="preserve">Assembly in front of the </w:t>
      </w:r>
      <w:r>
        <w:t xml:space="preserve">main building of the National University “Lviv </w:t>
      </w:r>
      <w:r>
        <w:tab/>
      </w:r>
      <w:r>
        <w:tab/>
      </w:r>
      <w:r>
        <w:tab/>
      </w:r>
      <w:r>
        <w:tab/>
        <w:t xml:space="preserve">Polytechnic”, 12 </w:t>
      </w:r>
      <w:proofErr w:type="spellStart"/>
      <w:r>
        <w:t>Stepan</w:t>
      </w:r>
      <w:proofErr w:type="spellEnd"/>
      <w:r>
        <w:t xml:space="preserve"> Bandera St.</w:t>
      </w:r>
    </w:p>
    <w:p w14:paraId="1D99CA57" w14:textId="2A1E0EB7" w:rsidR="00C21093" w:rsidRDefault="00C21093" w:rsidP="00C21093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Departure for </w:t>
      </w:r>
      <w:proofErr w:type="spellStart"/>
      <w:r>
        <w:rPr>
          <w:rFonts w:cs="Times New Roman"/>
        </w:rPr>
        <w:t>Kuhayiv</w:t>
      </w:r>
      <w:proofErr w:type="spellEnd"/>
      <w:r>
        <w:rPr>
          <w:rFonts w:cs="Times New Roman"/>
        </w:rPr>
        <w:t xml:space="preserve"> </w:t>
      </w:r>
    </w:p>
    <w:p w14:paraId="2FF423E1" w14:textId="77777777" w:rsidR="00C21093" w:rsidRDefault="00C21093" w:rsidP="00C21093">
      <w:pPr>
        <w:rPr>
          <w:rFonts w:cs="Times New Roman"/>
        </w:rPr>
      </w:pPr>
    </w:p>
    <w:p w14:paraId="049ECBE6" w14:textId="33DC8A00" w:rsidR="00C21093" w:rsidRDefault="00C21093" w:rsidP="00E27F6F">
      <w:pPr>
        <w:rPr>
          <w:rFonts w:cs="Times New Roman"/>
        </w:rPr>
      </w:pPr>
      <w:r>
        <w:rPr>
          <w:rFonts w:cs="Times New Roman"/>
        </w:rPr>
        <w:t>9:30-13:00</w:t>
      </w:r>
      <w:r>
        <w:rPr>
          <w:rFonts w:cs="Times New Roman"/>
        </w:rPr>
        <w:tab/>
      </w:r>
      <w:r w:rsidR="00E27F6F">
        <w:rPr>
          <w:rFonts w:cs="Times New Roman"/>
        </w:rPr>
        <w:t>Work on site at the Church of the Theophany</w:t>
      </w:r>
    </w:p>
    <w:p w14:paraId="2EA6EF07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5B00EFB9" w14:textId="77777777" w:rsidR="00C21093" w:rsidRDefault="00C21093" w:rsidP="00C21093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13:00-14:00</w:t>
      </w:r>
      <w:r>
        <w:rPr>
          <w:rFonts w:cs="Times New Roman"/>
          <w:color w:val="000000" w:themeColor="text1"/>
        </w:rPr>
        <w:tab/>
        <w:t>Lunch</w:t>
      </w:r>
    </w:p>
    <w:p w14:paraId="4DF97CC0" w14:textId="77777777" w:rsidR="00C21093" w:rsidRDefault="00C21093" w:rsidP="00C21093">
      <w:pPr>
        <w:rPr>
          <w:rFonts w:cs="Times New Roman"/>
          <w:color w:val="000000" w:themeColor="text1"/>
        </w:rPr>
      </w:pPr>
    </w:p>
    <w:p w14:paraId="06EB8E21" w14:textId="7A60698A" w:rsidR="00E27F6F" w:rsidRDefault="00C21093" w:rsidP="00E27F6F">
      <w:pPr>
        <w:rPr>
          <w:rFonts w:cs="Times New Roman"/>
        </w:rPr>
      </w:pPr>
      <w:r>
        <w:rPr>
          <w:rFonts w:cs="Times New Roman"/>
          <w:color w:val="000000" w:themeColor="text1"/>
        </w:rPr>
        <w:t>14:00-18:00</w:t>
      </w:r>
      <w:r>
        <w:rPr>
          <w:rFonts w:cs="Times New Roman"/>
          <w:color w:val="000000" w:themeColor="text1"/>
        </w:rPr>
        <w:tab/>
      </w:r>
      <w:r w:rsidR="00E27F6F">
        <w:rPr>
          <w:rFonts w:cs="Times New Roman"/>
        </w:rPr>
        <w:t>Work on site at the Church of the Theophany</w:t>
      </w:r>
    </w:p>
    <w:p w14:paraId="123E8686" w14:textId="1FAD695E" w:rsidR="004B6382" w:rsidRDefault="004B6382" w:rsidP="004B638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18:00-19:00     Dinner</w:t>
      </w:r>
    </w:p>
    <w:p w14:paraId="03BB831F" w14:textId="73E18865" w:rsidR="004B6382" w:rsidRDefault="004B6382" w:rsidP="004B638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19:00-20:30     Microscopic Wood Identification (optional)</w:t>
      </w:r>
    </w:p>
    <w:p w14:paraId="5FBDDFC6" w14:textId="77777777" w:rsidR="004B6382" w:rsidRDefault="004B6382" w:rsidP="00E27F6F">
      <w:pPr>
        <w:rPr>
          <w:rFonts w:cs="Times New Roman"/>
        </w:rPr>
      </w:pPr>
    </w:p>
    <w:p w14:paraId="15B84E0D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0065516D" w14:textId="4232F3E2" w:rsidR="006D1A9C" w:rsidRPr="00170F1E" w:rsidRDefault="006D1A9C" w:rsidP="00625B72">
      <w:pPr>
        <w:rPr>
          <w:rFonts w:cs="Times New Roman"/>
        </w:rPr>
      </w:pPr>
    </w:p>
    <w:p w14:paraId="03096765" w14:textId="19C4B84F" w:rsidR="00E27F6F" w:rsidRPr="008B02D8" w:rsidRDefault="00625B72">
      <w:pPr>
        <w:rPr>
          <w:rFonts w:cs="Times New Roman"/>
          <w:b/>
          <w:color w:val="000000" w:themeColor="text1"/>
          <w:u w:val="single"/>
        </w:rPr>
      </w:pPr>
      <w:r w:rsidRPr="008B02D8">
        <w:rPr>
          <w:rFonts w:cs="Times New Roman"/>
          <w:b/>
          <w:color w:val="000000" w:themeColor="text1"/>
          <w:u w:val="single"/>
        </w:rPr>
        <w:t>Wednesday 3 July</w:t>
      </w:r>
    </w:p>
    <w:p w14:paraId="1650D300" w14:textId="77777777" w:rsidR="00E27F6F" w:rsidRDefault="00E27F6F" w:rsidP="00E27F6F">
      <w:r w:rsidRPr="00044433">
        <w:rPr>
          <w:rFonts w:cs="Times New Roman"/>
        </w:rPr>
        <w:t>8:30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color w:val="000000" w:themeColor="text1"/>
        </w:rPr>
        <w:t xml:space="preserve">Assembly in front of the </w:t>
      </w:r>
      <w:r>
        <w:t xml:space="preserve">main building of the National University “Lviv </w:t>
      </w:r>
      <w:r>
        <w:tab/>
      </w:r>
      <w:r>
        <w:tab/>
      </w:r>
      <w:r>
        <w:tab/>
      </w:r>
      <w:r>
        <w:tab/>
        <w:t xml:space="preserve">Polytechnic”, 12 </w:t>
      </w:r>
      <w:proofErr w:type="spellStart"/>
      <w:r>
        <w:t>Stepan</w:t>
      </w:r>
      <w:proofErr w:type="spellEnd"/>
      <w:r>
        <w:t xml:space="preserve"> Bandera St.</w:t>
      </w:r>
    </w:p>
    <w:p w14:paraId="35BB69D6" w14:textId="77777777" w:rsidR="00E27F6F" w:rsidRDefault="00E27F6F" w:rsidP="00E27F6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Departure for </w:t>
      </w:r>
      <w:proofErr w:type="spellStart"/>
      <w:r>
        <w:rPr>
          <w:rFonts w:cs="Times New Roman"/>
        </w:rPr>
        <w:t>Kuhayiv</w:t>
      </w:r>
      <w:proofErr w:type="spellEnd"/>
      <w:r>
        <w:rPr>
          <w:rFonts w:cs="Times New Roman"/>
        </w:rPr>
        <w:t xml:space="preserve"> </w:t>
      </w:r>
    </w:p>
    <w:p w14:paraId="327DBEC6" w14:textId="77777777" w:rsidR="008B02D8" w:rsidRDefault="008B02D8" w:rsidP="008B02D8">
      <w:pPr>
        <w:rPr>
          <w:rFonts w:cs="Times New Roman"/>
        </w:rPr>
      </w:pPr>
    </w:p>
    <w:p w14:paraId="1D0C82C8" w14:textId="7AEB801E" w:rsidR="008B02D8" w:rsidRDefault="008B02D8" w:rsidP="008B02D8">
      <w:pPr>
        <w:rPr>
          <w:rFonts w:cs="Times New Roman"/>
        </w:rPr>
      </w:pPr>
      <w:r>
        <w:rPr>
          <w:rFonts w:cs="Times New Roman"/>
        </w:rPr>
        <w:t>9:30-10:45</w:t>
      </w:r>
      <w:r>
        <w:rPr>
          <w:rFonts w:cs="Times New Roman"/>
        </w:rPr>
        <w:tab/>
        <w:t xml:space="preserve">Lecture – </w:t>
      </w:r>
      <w:proofErr w:type="spellStart"/>
      <w:r>
        <w:rPr>
          <w:rFonts w:cs="Times New Roman"/>
        </w:rPr>
        <w:t>Vasyl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Rozhko</w:t>
      </w:r>
      <w:proofErr w:type="spellEnd"/>
      <w:r>
        <w:rPr>
          <w:rFonts w:cs="Times New Roman"/>
        </w:rPr>
        <w:t>, Deputy Director, Historical monument “</w:t>
      </w:r>
      <w:proofErr w:type="spellStart"/>
      <w:r>
        <w:rPr>
          <w:rFonts w:cs="Times New Roman"/>
        </w:rPr>
        <w:t>Tustan</w:t>
      </w:r>
      <w:proofErr w:type="spellEnd"/>
      <w:r>
        <w:rPr>
          <w:rFonts w:cs="Times New Roman"/>
        </w:rPr>
        <w:t>”</w:t>
      </w:r>
    </w:p>
    <w:p w14:paraId="379F0073" w14:textId="772F5982" w:rsidR="008B02D8" w:rsidRPr="008B02D8" w:rsidRDefault="008B02D8" w:rsidP="008B02D8">
      <w:pPr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“Methods of modelling and reconstruction of wooden structures”</w:t>
      </w:r>
    </w:p>
    <w:p w14:paraId="57D818AB" w14:textId="77777777" w:rsidR="008B02D8" w:rsidRDefault="008B02D8" w:rsidP="008B02D8">
      <w:pPr>
        <w:rPr>
          <w:rFonts w:cs="Times New Roman"/>
          <w:i/>
        </w:rPr>
      </w:pPr>
    </w:p>
    <w:p w14:paraId="1837461E" w14:textId="77777777" w:rsidR="008B02D8" w:rsidRDefault="008B02D8" w:rsidP="008B02D8">
      <w:pPr>
        <w:rPr>
          <w:rFonts w:cs="Times New Roman"/>
        </w:rPr>
      </w:pPr>
      <w:r>
        <w:rPr>
          <w:rFonts w:cs="Times New Roman"/>
        </w:rPr>
        <w:t>10:45-13:00</w:t>
      </w:r>
      <w:r>
        <w:rPr>
          <w:rFonts w:cs="Times New Roman"/>
        </w:rPr>
        <w:tab/>
        <w:t>Work on site at the Church of the Theophany</w:t>
      </w:r>
    </w:p>
    <w:p w14:paraId="302F89B4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2AC278B0" w14:textId="77777777" w:rsidR="00E27F6F" w:rsidRDefault="00E27F6F" w:rsidP="00E27F6F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13:00-14:00</w:t>
      </w:r>
      <w:r>
        <w:rPr>
          <w:rFonts w:cs="Times New Roman"/>
          <w:color w:val="000000" w:themeColor="text1"/>
        </w:rPr>
        <w:tab/>
        <w:t>Lunch</w:t>
      </w:r>
    </w:p>
    <w:p w14:paraId="019CB78E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743A7E3A" w14:textId="15809306" w:rsidR="00E27F6F" w:rsidRDefault="00E27F6F" w:rsidP="00E27F6F">
      <w:pPr>
        <w:rPr>
          <w:rFonts w:cs="Times New Roman"/>
        </w:rPr>
      </w:pPr>
      <w:r>
        <w:rPr>
          <w:rFonts w:cs="Times New Roman"/>
          <w:color w:val="000000" w:themeColor="text1"/>
        </w:rPr>
        <w:t>14:00-18:00</w:t>
      </w:r>
      <w:r>
        <w:rPr>
          <w:rFonts w:cs="Times New Roman"/>
          <w:color w:val="000000" w:themeColor="text1"/>
        </w:rPr>
        <w:tab/>
      </w:r>
      <w:r>
        <w:rPr>
          <w:rFonts w:cs="Times New Roman"/>
        </w:rPr>
        <w:t>Work on site at the Church of the Theophany</w:t>
      </w:r>
    </w:p>
    <w:p w14:paraId="6F04E1AD" w14:textId="77777777" w:rsidR="004B6382" w:rsidRDefault="004B6382" w:rsidP="004B638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18:00-19:00     Dinner</w:t>
      </w:r>
    </w:p>
    <w:p w14:paraId="0094FEF0" w14:textId="1484BED5" w:rsidR="004B6382" w:rsidRDefault="004B6382" w:rsidP="004B6382">
      <w:pPr>
        <w:rPr>
          <w:rFonts w:cs="Times New Roman"/>
        </w:rPr>
      </w:pPr>
      <w:r>
        <w:rPr>
          <w:rFonts w:cs="Times New Roman"/>
          <w:color w:val="000000" w:themeColor="text1"/>
        </w:rPr>
        <w:t>19:00-20:30     Microscopic Wood Identification (optional)</w:t>
      </w:r>
    </w:p>
    <w:p w14:paraId="1AD03123" w14:textId="77777777" w:rsidR="00E27F6F" w:rsidRDefault="00E27F6F" w:rsidP="00E27F6F">
      <w:pPr>
        <w:rPr>
          <w:rFonts w:cs="Times New Roman"/>
        </w:rPr>
      </w:pPr>
    </w:p>
    <w:p w14:paraId="3FF9BBF9" w14:textId="77777777" w:rsidR="00E27F6F" w:rsidRDefault="00E27F6F" w:rsidP="00E27F6F">
      <w:pPr>
        <w:rPr>
          <w:rFonts w:cs="Times New Roman"/>
        </w:rPr>
      </w:pPr>
    </w:p>
    <w:p w14:paraId="70B47032" w14:textId="6AAD0909" w:rsidR="00625B72" w:rsidRPr="008B02D8" w:rsidRDefault="00625B72" w:rsidP="00625B72">
      <w:pPr>
        <w:rPr>
          <w:rFonts w:cs="Times New Roman"/>
          <w:b/>
          <w:u w:val="single"/>
        </w:rPr>
      </w:pPr>
      <w:r w:rsidRPr="008B02D8">
        <w:rPr>
          <w:rFonts w:cs="Times New Roman"/>
          <w:b/>
          <w:u w:val="single"/>
        </w:rPr>
        <w:t>Thursday 4 July</w:t>
      </w:r>
    </w:p>
    <w:p w14:paraId="0B408659" w14:textId="77777777" w:rsidR="00E27F6F" w:rsidRPr="00A02F80" w:rsidRDefault="00E27F6F" w:rsidP="00625B72">
      <w:pPr>
        <w:rPr>
          <w:rFonts w:cs="Times New Roman"/>
          <w:b/>
        </w:rPr>
      </w:pPr>
    </w:p>
    <w:p w14:paraId="456EC346" w14:textId="77777777" w:rsidR="00E27F6F" w:rsidRDefault="00E27F6F" w:rsidP="00E27F6F">
      <w:r w:rsidRPr="00044433">
        <w:rPr>
          <w:rFonts w:cs="Times New Roman"/>
        </w:rPr>
        <w:t>8:30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color w:val="000000" w:themeColor="text1"/>
        </w:rPr>
        <w:t xml:space="preserve">Assembly in front of the </w:t>
      </w:r>
      <w:r>
        <w:t xml:space="preserve">main building of the National University “Lviv </w:t>
      </w:r>
      <w:r>
        <w:tab/>
      </w:r>
      <w:r>
        <w:tab/>
      </w:r>
      <w:r>
        <w:tab/>
      </w:r>
      <w:r>
        <w:tab/>
        <w:t xml:space="preserve">Polytechnic”, 12 </w:t>
      </w:r>
      <w:proofErr w:type="spellStart"/>
      <w:r>
        <w:t>Stepan</w:t>
      </w:r>
      <w:proofErr w:type="spellEnd"/>
      <w:r>
        <w:t xml:space="preserve"> Bandera St.</w:t>
      </w:r>
    </w:p>
    <w:p w14:paraId="45461E16" w14:textId="77777777" w:rsidR="00E27F6F" w:rsidRDefault="00E27F6F" w:rsidP="00E27F6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Departure for </w:t>
      </w:r>
      <w:proofErr w:type="spellStart"/>
      <w:r>
        <w:rPr>
          <w:rFonts w:cs="Times New Roman"/>
        </w:rPr>
        <w:t>Kuhayiv</w:t>
      </w:r>
      <w:proofErr w:type="spellEnd"/>
      <w:r>
        <w:rPr>
          <w:rFonts w:cs="Times New Roman"/>
        </w:rPr>
        <w:t xml:space="preserve"> </w:t>
      </w:r>
    </w:p>
    <w:p w14:paraId="2DFCFAAD" w14:textId="77777777" w:rsidR="00E27F6F" w:rsidRDefault="00E27F6F" w:rsidP="00E27F6F">
      <w:pPr>
        <w:rPr>
          <w:rFonts w:cs="Times New Roman"/>
        </w:rPr>
      </w:pPr>
    </w:p>
    <w:p w14:paraId="6E89D06D" w14:textId="77777777" w:rsidR="008B02D8" w:rsidRDefault="008B02D8" w:rsidP="00E27F6F">
      <w:pPr>
        <w:rPr>
          <w:rFonts w:cs="Times New Roman"/>
        </w:rPr>
      </w:pPr>
    </w:p>
    <w:p w14:paraId="1C7FB621" w14:textId="5F43C9EB" w:rsidR="00E27F6F" w:rsidRDefault="008B02D8" w:rsidP="00E27F6F">
      <w:pPr>
        <w:rPr>
          <w:rFonts w:cs="Times New Roman"/>
        </w:rPr>
      </w:pPr>
      <w:r>
        <w:rPr>
          <w:rFonts w:cs="Times New Roman"/>
        </w:rPr>
        <w:t>9:30-10:45</w:t>
      </w:r>
      <w:r w:rsidR="00E27F6F">
        <w:rPr>
          <w:rFonts w:cs="Times New Roman"/>
        </w:rPr>
        <w:tab/>
        <w:t>Lecture – M. Bevz</w:t>
      </w:r>
    </w:p>
    <w:p w14:paraId="2D7A96EE" w14:textId="70DCBD9E" w:rsidR="008B02D8" w:rsidRPr="008B02D8" w:rsidRDefault="008B02D8" w:rsidP="008B02D8">
      <w:pPr>
        <w:pStyle w:val="HTMLPreformatted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lastRenderedPageBreak/>
        <w:t xml:space="preserve">"Historical methods of bracing and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liftin</w:t>
      </w:r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>g wooden churches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 as evidenced in</w:t>
      </w:r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church of St. George in </w:t>
      </w:r>
      <w:proofErr w:type="spellStart"/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>Drohobych</w:t>
      </w:r>
      <w:proofErr w:type="spellEnd"/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 xml:space="preserve">, the Church of the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Theophany in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"/>
        </w:rPr>
        <w:t>Kuhayi</w:t>
      </w:r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>v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"/>
        </w:rPr>
        <w:t>, and the C</w:t>
      </w:r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>hurch of the B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lessed Virgin in the village of</w:t>
      </w:r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 xml:space="preserve"> Lone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Pr="008B02D8">
        <w:rPr>
          <w:rFonts w:ascii="Times New Roman" w:hAnsi="Times New Roman" w:cs="Times New Roman"/>
          <w:i/>
          <w:sz w:val="24"/>
          <w:szCs w:val="24"/>
          <w:lang w:val="en"/>
        </w:rPr>
        <w:t xml:space="preserve"> "</w:t>
      </w:r>
    </w:p>
    <w:p w14:paraId="04AEE6A1" w14:textId="7A731F09" w:rsidR="00E27F6F" w:rsidRDefault="00E27F6F" w:rsidP="00E27F6F">
      <w:pPr>
        <w:rPr>
          <w:rFonts w:cs="Times New Roman"/>
          <w:i/>
        </w:rPr>
      </w:pPr>
    </w:p>
    <w:p w14:paraId="5D2979AA" w14:textId="4C079662" w:rsidR="00E27F6F" w:rsidRDefault="008B02D8" w:rsidP="00E27F6F">
      <w:pPr>
        <w:rPr>
          <w:rFonts w:cs="Times New Roman"/>
        </w:rPr>
      </w:pPr>
      <w:r>
        <w:rPr>
          <w:rFonts w:cs="Times New Roman"/>
        </w:rPr>
        <w:t>10:45-13:00</w:t>
      </w:r>
      <w:r>
        <w:rPr>
          <w:rFonts w:cs="Times New Roman"/>
        </w:rPr>
        <w:tab/>
      </w:r>
      <w:r w:rsidR="00E27F6F">
        <w:rPr>
          <w:rFonts w:cs="Times New Roman"/>
        </w:rPr>
        <w:t>Work on site at the Church of the Theophany</w:t>
      </w:r>
    </w:p>
    <w:p w14:paraId="1B2D5F27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36A82054" w14:textId="77777777" w:rsidR="00E27F6F" w:rsidRDefault="00E27F6F" w:rsidP="00E27F6F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13:00-14:00</w:t>
      </w:r>
      <w:r>
        <w:rPr>
          <w:rFonts w:cs="Times New Roman"/>
          <w:color w:val="000000" w:themeColor="text1"/>
        </w:rPr>
        <w:tab/>
        <w:t>Lunch</w:t>
      </w:r>
    </w:p>
    <w:p w14:paraId="6AED0317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1582A372" w14:textId="0B3F5CC1" w:rsidR="002960E9" w:rsidRDefault="00E27F6F" w:rsidP="00E27F6F">
      <w:pPr>
        <w:rPr>
          <w:rFonts w:cs="Times New Roman"/>
        </w:rPr>
      </w:pPr>
      <w:r>
        <w:rPr>
          <w:rFonts w:cs="Times New Roman"/>
          <w:color w:val="000000" w:themeColor="text1"/>
        </w:rPr>
        <w:t>14:00-18:00</w:t>
      </w:r>
      <w:r>
        <w:rPr>
          <w:rFonts w:cs="Times New Roman"/>
          <w:color w:val="000000" w:themeColor="text1"/>
        </w:rPr>
        <w:tab/>
      </w:r>
      <w:r>
        <w:rPr>
          <w:rFonts w:cs="Times New Roman"/>
        </w:rPr>
        <w:t>Work on site at the Church of the Theophany</w:t>
      </w:r>
    </w:p>
    <w:p w14:paraId="5A210FFB" w14:textId="77777777" w:rsidR="008B02D8" w:rsidRDefault="008B02D8" w:rsidP="00E27F6F">
      <w:pPr>
        <w:rPr>
          <w:rFonts w:cs="Times New Roman"/>
        </w:rPr>
      </w:pPr>
    </w:p>
    <w:p w14:paraId="416EFCFB" w14:textId="77777777" w:rsidR="008B02D8" w:rsidRPr="00E27F6F" w:rsidRDefault="008B02D8" w:rsidP="00E27F6F">
      <w:pPr>
        <w:rPr>
          <w:rFonts w:cs="Times New Roman"/>
        </w:rPr>
      </w:pPr>
    </w:p>
    <w:p w14:paraId="2048FB04" w14:textId="2ADF7C7A" w:rsidR="00E27F6F" w:rsidRPr="008B02D8" w:rsidRDefault="002960E9" w:rsidP="002960E9">
      <w:pPr>
        <w:rPr>
          <w:b/>
          <w:u w:val="single"/>
        </w:rPr>
      </w:pPr>
      <w:r w:rsidRPr="008B02D8">
        <w:rPr>
          <w:b/>
          <w:u w:val="single"/>
        </w:rPr>
        <w:t xml:space="preserve">Friday </w:t>
      </w:r>
      <w:r w:rsidR="00625B72" w:rsidRPr="008B02D8">
        <w:rPr>
          <w:b/>
          <w:u w:val="single"/>
        </w:rPr>
        <w:t>5 July</w:t>
      </w:r>
      <w:r w:rsidR="00625B72" w:rsidRPr="008B02D8">
        <w:rPr>
          <w:b/>
          <w:u w:val="single"/>
        </w:rPr>
        <w:tab/>
      </w:r>
    </w:p>
    <w:p w14:paraId="2AD28D2A" w14:textId="77777777" w:rsidR="00E27F6F" w:rsidRDefault="00E27F6F" w:rsidP="00E27F6F">
      <w:r w:rsidRPr="00044433">
        <w:rPr>
          <w:rFonts w:cs="Times New Roman"/>
        </w:rPr>
        <w:t>8:30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color w:val="000000" w:themeColor="text1"/>
        </w:rPr>
        <w:t xml:space="preserve">Assembly in front of the </w:t>
      </w:r>
      <w:r>
        <w:t xml:space="preserve">main building of the National University “Lviv </w:t>
      </w:r>
      <w:r>
        <w:tab/>
      </w:r>
      <w:r>
        <w:tab/>
      </w:r>
      <w:r>
        <w:tab/>
      </w:r>
      <w:r>
        <w:tab/>
        <w:t xml:space="preserve">Polytechnic”, 12 </w:t>
      </w:r>
      <w:proofErr w:type="spellStart"/>
      <w:r>
        <w:t>Stepan</w:t>
      </w:r>
      <w:proofErr w:type="spellEnd"/>
      <w:r>
        <w:t xml:space="preserve"> Bandera St.</w:t>
      </w:r>
    </w:p>
    <w:p w14:paraId="6A7E4D63" w14:textId="77777777" w:rsidR="00E27F6F" w:rsidRDefault="00E27F6F" w:rsidP="00E27F6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Departure for </w:t>
      </w:r>
      <w:proofErr w:type="spellStart"/>
      <w:r>
        <w:rPr>
          <w:rFonts w:cs="Times New Roman"/>
        </w:rPr>
        <w:t>Kuhayiv</w:t>
      </w:r>
      <w:proofErr w:type="spellEnd"/>
      <w:r>
        <w:rPr>
          <w:rFonts w:cs="Times New Roman"/>
        </w:rPr>
        <w:t xml:space="preserve"> </w:t>
      </w:r>
    </w:p>
    <w:p w14:paraId="0A6BB399" w14:textId="77777777" w:rsidR="00E27F6F" w:rsidRDefault="00E27F6F" w:rsidP="00E27F6F">
      <w:pPr>
        <w:rPr>
          <w:rFonts w:cs="Times New Roman"/>
        </w:rPr>
      </w:pPr>
    </w:p>
    <w:p w14:paraId="60D5A5E2" w14:textId="77777777" w:rsidR="00E27F6F" w:rsidRDefault="00E27F6F" w:rsidP="00E27F6F">
      <w:pPr>
        <w:rPr>
          <w:rFonts w:cs="Times New Roman"/>
        </w:rPr>
      </w:pPr>
      <w:r>
        <w:rPr>
          <w:rFonts w:cs="Times New Roman"/>
        </w:rPr>
        <w:t>9:30-13:00</w:t>
      </w:r>
      <w:r>
        <w:rPr>
          <w:rFonts w:cs="Times New Roman"/>
        </w:rPr>
        <w:tab/>
        <w:t>Work on site at the Church of the Theophany</w:t>
      </w:r>
    </w:p>
    <w:p w14:paraId="7F49BCDE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4ADF94D2" w14:textId="77777777" w:rsidR="00E27F6F" w:rsidRDefault="00E27F6F" w:rsidP="00E27F6F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13:00-14:00</w:t>
      </w:r>
      <w:r>
        <w:rPr>
          <w:rFonts w:cs="Times New Roman"/>
          <w:color w:val="000000" w:themeColor="text1"/>
        </w:rPr>
        <w:tab/>
        <w:t>Lunch</w:t>
      </w:r>
    </w:p>
    <w:p w14:paraId="7E5D2602" w14:textId="77777777" w:rsidR="00E27F6F" w:rsidRDefault="00E27F6F" w:rsidP="00E27F6F">
      <w:pPr>
        <w:rPr>
          <w:rFonts w:cs="Times New Roman"/>
          <w:color w:val="000000" w:themeColor="text1"/>
        </w:rPr>
      </w:pPr>
    </w:p>
    <w:p w14:paraId="5688263E" w14:textId="77777777" w:rsidR="00E27F6F" w:rsidRDefault="00E27F6F" w:rsidP="00E27F6F">
      <w:pPr>
        <w:rPr>
          <w:rFonts w:cs="Times New Roman"/>
        </w:rPr>
      </w:pPr>
      <w:r>
        <w:rPr>
          <w:rFonts w:cs="Times New Roman"/>
          <w:color w:val="000000" w:themeColor="text1"/>
        </w:rPr>
        <w:t>14:00-18:00</w:t>
      </w:r>
      <w:r>
        <w:rPr>
          <w:rFonts w:cs="Times New Roman"/>
          <w:color w:val="000000" w:themeColor="text1"/>
        </w:rPr>
        <w:tab/>
      </w:r>
      <w:r>
        <w:rPr>
          <w:rFonts w:cs="Times New Roman"/>
        </w:rPr>
        <w:t>Work on site at the Church of the Theophany</w:t>
      </w:r>
    </w:p>
    <w:p w14:paraId="224983FC" w14:textId="6764C791" w:rsidR="00625B72" w:rsidRPr="00A02F80" w:rsidRDefault="00625B72" w:rsidP="002960E9">
      <w:pPr>
        <w:rPr>
          <w:b/>
        </w:rPr>
      </w:pPr>
      <w:r w:rsidRPr="00A02F80">
        <w:rPr>
          <w:b/>
        </w:rPr>
        <w:tab/>
      </w:r>
    </w:p>
    <w:p w14:paraId="7DEC889A" w14:textId="77777777" w:rsidR="008B02D8" w:rsidRDefault="008B02D8" w:rsidP="00625B72">
      <w:pPr>
        <w:rPr>
          <w:b/>
        </w:rPr>
      </w:pPr>
    </w:p>
    <w:p w14:paraId="33727BB9" w14:textId="5AB71CA0" w:rsidR="008B02D8" w:rsidRPr="008B02D8" w:rsidRDefault="00625B72" w:rsidP="00625B72">
      <w:pPr>
        <w:rPr>
          <w:b/>
          <w:u w:val="single"/>
        </w:rPr>
      </w:pPr>
      <w:r w:rsidRPr="008B02D8">
        <w:rPr>
          <w:b/>
          <w:u w:val="single"/>
        </w:rPr>
        <w:t xml:space="preserve">Saturday 6 July  </w:t>
      </w:r>
    </w:p>
    <w:p w14:paraId="4A012F3D" w14:textId="0F7024E9" w:rsidR="008B02D8" w:rsidRDefault="00DA060E" w:rsidP="008B02D8">
      <w:r>
        <w:rPr>
          <w:rFonts w:cs="Times New Roman"/>
        </w:rPr>
        <w:t>9:0</w:t>
      </w:r>
      <w:r w:rsidR="008B02D8" w:rsidRPr="00044433">
        <w:rPr>
          <w:rFonts w:cs="Times New Roman"/>
        </w:rPr>
        <w:t>0</w:t>
      </w:r>
      <w:r w:rsidR="008B02D8">
        <w:rPr>
          <w:rFonts w:cs="Times New Roman"/>
        </w:rPr>
        <w:tab/>
      </w:r>
      <w:r w:rsidR="008B02D8">
        <w:rPr>
          <w:rFonts w:cs="Times New Roman"/>
        </w:rPr>
        <w:tab/>
      </w:r>
      <w:r w:rsidR="008B02D8">
        <w:rPr>
          <w:rFonts w:cs="Times New Roman"/>
          <w:color w:val="000000" w:themeColor="text1"/>
        </w:rPr>
        <w:t xml:space="preserve">Assembly in </w:t>
      </w:r>
      <w:r>
        <w:rPr>
          <w:rFonts w:cs="Times New Roman"/>
          <w:color w:val="000000" w:themeColor="text1"/>
        </w:rPr>
        <w:t>Rm 102 of B</w:t>
      </w:r>
      <w:r w:rsidR="008B02D8">
        <w:t xml:space="preserve">uilding </w:t>
      </w:r>
      <w:r>
        <w:t xml:space="preserve">#19 </w:t>
      </w:r>
      <w:r w:rsidR="008B02D8">
        <w:t xml:space="preserve">of the National University “Lviv </w:t>
      </w:r>
      <w:r w:rsidR="008B02D8">
        <w:tab/>
      </w:r>
      <w:r w:rsidR="008B02D8">
        <w:tab/>
      </w:r>
      <w:r w:rsidR="008B02D8">
        <w:tab/>
      </w:r>
      <w:r w:rsidR="008B02D8">
        <w:tab/>
        <w:t>Polytechnic”</w:t>
      </w:r>
      <w:r>
        <w:t>, 1</w:t>
      </w:r>
      <w:r w:rsidR="008B02D8">
        <w:t xml:space="preserve"> </w:t>
      </w:r>
      <w:proofErr w:type="spellStart"/>
      <w:r>
        <w:t>Kniazha</w:t>
      </w:r>
      <w:proofErr w:type="spellEnd"/>
      <w:r>
        <w:t xml:space="preserve"> Romana</w:t>
      </w:r>
      <w:r w:rsidR="008B02D8">
        <w:t xml:space="preserve"> St.</w:t>
      </w:r>
    </w:p>
    <w:p w14:paraId="427E71BD" w14:textId="200F3A43" w:rsidR="008B02D8" w:rsidRDefault="008B02D8" w:rsidP="008B02D8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14:paraId="07DE42F2" w14:textId="2E417D29" w:rsidR="008B02D8" w:rsidRDefault="008B02D8" w:rsidP="008B02D8">
      <w:pPr>
        <w:rPr>
          <w:rFonts w:cs="Times New Roman"/>
        </w:rPr>
      </w:pPr>
      <w:r>
        <w:rPr>
          <w:rFonts w:cs="Times New Roman"/>
        </w:rPr>
        <w:t>9:30-13:00</w:t>
      </w:r>
      <w:r>
        <w:rPr>
          <w:rFonts w:cs="Times New Roman"/>
        </w:rPr>
        <w:tab/>
      </w:r>
      <w:r w:rsidR="00DA060E">
        <w:rPr>
          <w:rFonts w:cs="Times New Roman"/>
        </w:rPr>
        <w:t>Discussions and work on preparation of the conservation assessment report</w:t>
      </w:r>
    </w:p>
    <w:p w14:paraId="74BAE4E0" w14:textId="77777777" w:rsidR="008B02D8" w:rsidRDefault="008B02D8" w:rsidP="008B02D8">
      <w:pPr>
        <w:rPr>
          <w:rFonts w:cs="Times New Roman"/>
          <w:color w:val="000000" w:themeColor="text1"/>
        </w:rPr>
      </w:pPr>
    </w:p>
    <w:p w14:paraId="40EB5099" w14:textId="77777777" w:rsidR="008B02D8" w:rsidRDefault="008B02D8" w:rsidP="008B02D8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13:00-14:00</w:t>
      </w:r>
      <w:r>
        <w:rPr>
          <w:rFonts w:cs="Times New Roman"/>
          <w:color w:val="000000" w:themeColor="text1"/>
        </w:rPr>
        <w:tab/>
        <w:t>Lunch</w:t>
      </w:r>
    </w:p>
    <w:p w14:paraId="1E7FD4BA" w14:textId="77777777" w:rsidR="008B02D8" w:rsidRDefault="008B02D8" w:rsidP="008B02D8">
      <w:pPr>
        <w:rPr>
          <w:rFonts w:cs="Times New Roman"/>
          <w:color w:val="000000" w:themeColor="text1"/>
        </w:rPr>
      </w:pPr>
    </w:p>
    <w:p w14:paraId="4F23164C" w14:textId="46C01C54" w:rsidR="00DA060E" w:rsidRDefault="008B02D8" w:rsidP="00DA060E">
      <w:pPr>
        <w:rPr>
          <w:rFonts w:cs="Times New Roman"/>
        </w:rPr>
      </w:pPr>
      <w:r>
        <w:rPr>
          <w:rFonts w:cs="Times New Roman"/>
          <w:color w:val="000000" w:themeColor="text1"/>
        </w:rPr>
        <w:t>14:00-18:00</w:t>
      </w:r>
      <w:r>
        <w:rPr>
          <w:rFonts w:cs="Times New Roman"/>
          <w:color w:val="000000" w:themeColor="text1"/>
        </w:rPr>
        <w:tab/>
      </w:r>
      <w:r w:rsidR="00DA060E">
        <w:rPr>
          <w:rFonts w:cs="Times New Roman"/>
        </w:rPr>
        <w:t xml:space="preserve">Continue discussions and work on preparation of the conservation assessment </w:t>
      </w:r>
      <w:r w:rsidR="00DA060E">
        <w:rPr>
          <w:rFonts w:cs="Times New Roman"/>
        </w:rPr>
        <w:tab/>
      </w:r>
      <w:r w:rsidR="00DA060E">
        <w:rPr>
          <w:rFonts w:cs="Times New Roman"/>
        </w:rPr>
        <w:tab/>
      </w:r>
      <w:r w:rsidR="00DA060E">
        <w:rPr>
          <w:rFonts w:cs="Times New Roman"/>
        </w:rPr>
        <w:tab/>
        <w:t>report.    Presentation of report and recommendations.</w:t>
      </w:r>
    </w:p>
    <w:p w14:paraId="5CB5D52E" w14:textId="77777777" w:rsidR="00DA060E" w:rsidRDefault="00DA060E" w:rsidP="00DA060E">
      <w:pPr>
        <w:rPr>
          <w:rFonts w:cs="Times New Roman"/>
        </w:rPr>
      </w:pPr>
    </w:p>
    <w:p w14:paraId="530B9B74" w14:textId="64A7224A" w:rsidR="00DA060E" w:rsidRDefault="00DA060E" w:rsidP="00DA060E">
      <w:pPr>
        <w:rPr>
          <w:rFonts w:cs="Times New Roman"/>
        </w:rPr>
      </w:pPr>
      <w:r>
        <w:rPr>
          <w:rFonts w:cs="Times New Roman"/>
        </w:rPr>
        <w:t>19:00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Concluding group supper and celebration in the village of </w:t>
      </w:r>
      <w:proofErr w:type="spellStart"/>
      <w:r>
        <w:rPr>
          <w:rFonts w:cs="Times New Roman"/>
        </w:rPr>
        <w:t>Vovkiv</w:t>
      </w:r>
      <w:proofErr w:type="spellEnd"/>
      <w:r>
        <w:rPr>
          <w:rFonts w:cs="Times New Roman"/>
        </w:rPr>
        <w:t xml:space="preserve"> as guests of the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Memorial Art Museum of the </w:t>
      </w:r>
      <w:proofErr w:type="spellStart"/>
      <w:r>
        <w:rPr>
          <w:rFonts w:cs="Times New Roman"/>
        </w:rPr>
        <w:t>Ustanovych</w:t>
      </w:r>
      <w:proofErr w:type="spellEnd"/>
      <w:r>
        <w:rPr>
          <w:rFonts w:cs="Times New Roman"/>
        </w:rPr>
        <w:t xml:space="preserve"> Family.</w:t>
      </w:r>
    </w:p>
    <w:p w14:paraId="2910A090" w14:textId="11D262C0" w:rsidR="008B02D8" w:rsidRDefault="008B02D8" w:rsidP="008B02D8">
      <w:pPr>
        <w:rPr>
          <w:rFonts w:cs="Times New Roman"/>
        </w:rPr>
      </w:pPr>
    </w:p>
    <w:p w14:paraId="041DFE97" w14:textId="226262BC" w:rsidR="00625B72" w:rsidRPr="00A02F80" w:rsidRDefault="00625B72" w:rsidP="00625B72">
      <w:pPr>
        <w:rPr>
          <w:b/>
        </w:rPr>
      </w:pPr>
      <w:r w:rsidRPr="00A02F80">
        <w:rPr>
          <w:b/>
        </w:rPr>
        <w:t xml:space="preserve"> </w:t>
      </w:r>
    </w:p>
    <w:p w14:paraId="35638078" w14:textId="77777777" w:rsidR="00625B72" w:rsidRDefault="00625B72" w:rsidP="00625B72"/>
    <w:p w14:paraId="4D04C85B" w14:textId="4B8721AD" w:rsidR="00170F1E" w:rsidRPr="002408BB" w:rsidRDefault="00170F1E" w:rsidP="00625B72"/>
    <w:p w14:paraId="656C8496" w14:textId="77777777" w:rsidR="00040791" w:rsidRDefault="00507EE6"/>
    <w:sectPr w:rsidR="00040791" w:rsidSect="006E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2F"/>
    <w:multiLevelType w:val="hybridMultilevel"/>
    <w:tmpl w:val="26283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B1350"/>
    <w:multiLevelType w:val="hybridMultilevel"/>
    <w:tmpl w:val="B498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3975"/>
    <w:multiLevelType w:val="hybridMultilevel"/>
    <w:tmpl w:val="AC62A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051"/>
    <w:multiLevelType w:val="hybridMultilevel"/>
    <w:tmpl w:val="608E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7D6B"/>
    <w:multiLevelType w:val="hybridMultilevel"/>
    <w:tmpl w:val="F09C14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340514"/>
    <w:multiLevelType w:val="hybridMultilevel"/>
    <w:tmpl w:val="FF96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0E70"/>
    <w:multiLevelType w:val="hybridMultilevel"/>
    <w:tmpl w:val="E9E6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C0FB8"/>
    <w:multiLevelType w:val="hybridMultilevel"/>
    <w:tmpl w:val="8924B6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D59B8"/>
    <w:multiLevelType w:val="hybridMultilevel"/>
    <w:tmpl w:val="AC62A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042D"/>
    <w:multiLevelType w:val="hybridMultilevel"/>
    <w:tmpl w:val="471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F3854"/>
    <w:multiLevelType w:val="hybridMultilevel"/>
    <w:tmpl w:val="695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A2F"/>
    <w:multiLevelType w:val="hybridMultilevel"/>
    <w:tmpl w:val="0C08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47F6"/>
    <w:multiLevelType w:val="hybridMultilevel"/>
    <w:tmpl w:val="B3DA4A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3" w15:restartNumberingAfterBreak="0">
    <w:nsid w:val="4FF24697"/>
    <w:multiLevelType w:val="hybridMultilevel"/>
    <w:tmpl w:val="20DE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F6BD2"/>
    <w:multiLevelType w:val="hybridMultilevel"/>
    <w:tmpl w:val="3BA470F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AD30802"/>
    <w:multiLevelType w:val="hybridMultilevel"/>
    <w:tmpl w:val="CA72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04206"/>
    <w:multiLevelType w:val="hybridMultilevel"/>
    <w:tmpl w:val="48E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7343A"/>
    <w:multiLevelType w:val="hybridMultilevel"/>
    <w:tmpl w:val="589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F374D"/>
    <w:multiLevelType w:val="hybridMultilevel"/>
    <w:tmpl w:val="5F24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5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0"/>
  </w:num>
  <w:num w:numId="17">
    <w:abstractNumId w:val="9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72"/>
    <w:rsid w:val="00010AFC"/>
    <w:rsid w:val="000119F2"/>
    <w:rsid w:val="000412B2"/>
    <w:rsid w:val="00044433"/>
    <w:rsid w:val="00073C5D"/>
    <w:rsid w:val="00094DA0"/>
    <w:rsid w:val="000B4ACF"/>
    <w:rsid w:val="000C705A"/>
    <w:rsid w:val="000E5E60"/>
    <w:rsid w:val="000F6CE4"/>
    <w:rsid w:val="001373FB"/>
    <w:rsid w:val="00170F1E"/>
    <w:rsid w:val="001849D9"/>
    <w:rsid w:val="001B4D4C"/>
    <w:rsid w:val="001C5EF5"/>
    <w:rsid w:val="001D0CFE"/>
    <w:rsid w:val="001D797A"/>
    <w:rsid w:val="001E2D41"/>
    <w:rsid w:val="00211AE8"/>
    <w:rsid w:val="00214206"/>
    <w:rsid w:val="002960E9"/>
    <w:rsid w:val="002B1C53"/>
    <w:rsid w:val="002E56D9"/>
    <w:rsid w:val="002F7359"/>
    <w:rsid w:val="002F7842"/>
    <w:rsid w:val="003206EA"/>
    <w:rsid w:val="00367F3F"/>
    <w:rsid w:val="00392085"/>
    <w:rsid w:val="003C2C9C"/>
    <w:rsid w:val="003D61C7"/>
    <w:rsid w:val="00423F95"/>
    <w:rsid w:val="00424A71"/>
    <w:rsid w:val="00432976"/>
    <w:rsid w:val="00456948"/>
    <w:rsid w:val="00471874"/>
    <w:rsid w:val="00487222"/>
    <w:rsid w:val="004B34D9"/>
    <w:rsid w:val="004B6382"/>
    <w:rsid w:val="004D56F5"/>
    <w:rsid w:val="004D754A"/>
    <w:rsid w:val="004F2223"/>
    <w:rsid w:val="00507EE6"/>
    <w:rsid w:val="0052799A"/>
    <w:rsid w:val="0054313A"/>
    <w:rsid w:val="00573B83"/>
    <w:rsid w:val="005B75C5"/>
    <w:rsid w:val="005C697B"/>
    <w:rsid w:val="005E0F84"/>
    <w:rsid w:val="00617AF7"/>
    <w:rsid w:val="00625B72"/>
    <w:rsid w:val="006437AD"/>
    <w:rsid w:val="00646873"/>
    <w:rsid w:val="00651FFA"/>
    <w:rsid w:val="00686CDE"/>
    <w:rsid w:val="0069460A"/>
    <w:rsid w:val="006D1A9C"/>
    <w:rsid w:val="006E2663"/>
    <w:rsid w:val="007023D9"/>
    <w:rsid w:val="00711E26"/>
    <w:rsid w:val="00731573"/>
    <w:rsid w:val="00752C9A"/>
    <w:rsid w:val="007C122A"/>
    <w:rsid w:val="007D2ABB"/>
    <w:rsid w:val="007E3DCC"/>
    <w:rsid w:val="007F43F9"/>
    <w:rsid w:val="007F6070"/>
    <w:rsid w:val="00805116"/>
    <w:rsid w:val="00811BFB"/>
    <w:rsid w:val="00811EE4"/>
    <w:rsid w:val="008155D8"/>
    <w:rsid w:val="008257D4"/>
    <w:rsid w:val="00831462"/>
    <w:rsid w:val="00857E94"/>
    <w:rsid w:val="00863A79"/>
    <w:rsid w:val="00866C3C"/>
    <w:rsid w:val="008B02D8"/>
    <w:rsid w:val="008B34A8"/>
    <w:rsid w:val="008C448F"/>
    <w:rsid w:val="008C4918"/>
    <w:rsid w:val="008E04DF"/>
    <w:rsid w:val="00907DA4"/>
    <w:rsid w:val="0091077A"/>
    <w:rsid w:val="00932F98"/>
    <w:rsid w:val="00972AC3"/>
    <w:rsid w:val="009A2751"/>
    <w:rsid w:val="009C1D1E"/>
    <w:rsid w:val="009D571B"/>
    <w:rsid w:val="00A02F80"/>
    <w:rsid w:val="00A82ED8"/>
    <w:rsid w:val="00AA4419"/>
    <w:rsid w:val="00AB0BA8"/>
    <w:rsid w:val="00AF07A2"/>
    <w:rsid w:val="00B126B7"/>
    <w:rsid w:val="00B3267D"/>
    <w:rsid w:val="00B34AB0"/>
    <w:rsid w:val="00B41F08"/>
    <w:rsid w:val="00B70E96"/>
    <w:rsid w:val="00B747AE"/>
    <w:rsid w:val="00B820F0"/>
    <w:rsid w:val="00BE2C74"/>
    <w:rsid w:val="00BF4226"/>
    <w:rsid w:val="00BF54FF"/>
    <w:rsid w:val="00C21093"/>
    <w:rsid w:val="00C238E0"/>
    <w:rsid w:val="00C31D43"/>
    <w:rsid w:val="00C35C90"/>
    <w:rsid w:val="00C36CDE"/>
    <w:rsid w:val="00C471BC"/>
    <w:rsid w:val="00C70D6E"/>
    <w:rsid w:val="00C904EF"/>
    <w:rsid w:val="00CA1F36"/>
    <w:rsid w:val="00CA26FB"/>
    <w:rsid w:val="00CA39BB"/>
    <w:rsid w:val="00CB799F"/>
    <w:rsid w:val="00CE1FE7"/>
    <w:rsid w:val="00CE20A3"/>
    <w:rsid w:val="00D10573"/>
    <w:rsid w:val="00D22F79"/>
    <w:rsid w:val="00D36E5E"/>
    <w:rsid w:val="00D8082F"/>
    <w:rsid w:val="00DA060E"/>
    <w:rsid w:val="00DC7BA2"/>
    <w:rsid w:val="00DF1EA6"/>
    <w:rsid w:val="00E0215C"/>
    <w:rsid w:val="00E27F6F"/>
    <w:rsid w:val="00E42983"/>
    <w:rsid w:val="00E467E4"/>
    <w:rsid w:val="00E66A3A"/>
    <w:rsid w:val="00E82880"/>
    <w:rsid w:val="00EF1161"/>
    <w:rsid w:val="00EF16BA"/>
    <w:rsid w:val="00F03E53"/>
    <w:rsid w:val="00F3558D"/>
    <w:rsid w:val="00F901D1"/>
    <w:rsid w:val="00F96026"/>
    <w:rsid w:val="00FB297D"/>
    <w:rsid w:val="00FC262B"/>
    <w:rsid w:val="00FD3BE7"/>
    <w:rsid w:val="00FD6C06"/>
    <w:rsid w:val="00FD7043"/>
    <w:rsid w:val="00FE5CD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EF2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B7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66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6C3C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DefaultParagraphFont"/>
    <w:rsid w:val="00B747AE"/>
  </w:style>
  <w:style w:type="character" w:styleId="Emphasis">
    <w:name w:val="Emphasis"/>
    <w:basedOn w:val="DefaultParagraphFont"/>
    <w:uiPriority w:val="20"/>
    <w:qFormat/>
    <w:rsid w:val="00B747AE"/>
    <w:rPr>
      <w:i/>
      <w:iCs/>
    </w:rPr>
  </w:style>
  <w:style w:type="character" w:styleId="Strong">
    <w:name w:val="Strong"/>
    <w:basedOn w:val="DefaultParagraphFont"/>
    <w:uiPriority w:val="22"/>
    <w:qFormat/>
    <w:rsid w:val="00B74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F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F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46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6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60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6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60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Yuri Yanchyshyn</cp:lastModifiedBy>
  <cp:revision>3</cp:revision>
  <dcterms:created xsi:type="dcterms:W3CDTF">2019-05-03T14:27:00Z</dcterms:created>
  <dcterms:modified xsi:type="dcterms:W3CDTF">2019-05-03T16:42:00Z</dcterms:modified>
</cp:coreProperties>
</file>